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C22CE" w:rsidRDefault="00EC22CE" w:rsidP="00EC22CE">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-22860</wp:posOffset>
                </wp:positionH>
                <wp:positionV relativeFrom="paragraph">
                  <wp:posOffset>14605</wp:posOffset>
                </wp:positionV>
                <wp:extent cx="6149340" cy="7620"/>
                <wp:effectExtent l="0" t="0" r="22860" b="30480"/>
                <wp:wrapNone/>
                <wp:docPr id="12" name="Straight Connector 12"/>
                <wp:cNvGraphicFramePr/>
                <a:graphic xmlns:a="http://schemas.openxmlformats.org/drawingml/2006/main">
                  <a:graphicData uri="http://schemas.microsoft.com/office/word/2010/wordprocessingShape">
                    <wps:wsp>
                      <wps:cNvCnPr/>
                      <wps:spPr>
                        <a:xfrm>
                          <a:off x="0" y="0"/>
                          <a:ext cx="61493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7874D6" id="Straight Connector 1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pt,1.15pt" to="48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" strokecolor="#4579b8 [3044]"/>
            </w:pict>
          </mc:Fallback>
        </mc:AlternateContent>
      </w:r>
    </w:p>
    <w:p w:rsidR="000D1A31" w:rsidRPr="00E556AB" w:rsidRDefault="00EC22CE" w:rsidP="00EC22CE">
      <w:pPr>
        <w:jc w:val="center"/>
        <w:rPr>
          <w:rFonts w:ascii="Times New Roman" w:hAnsi="Times New Roman" w:cs="Times New Roman"/>
          <w:b/>
          <w:sz w:val="28"/>
          <w:szCs w:val="28"/>
        </w:rPr>
      </w:pPr>
      <w:r w:rsidRPr="00E556AB">
        <w:rPr>
          <w:rFonts w:ascii="Times New Roman" w:hAnsi="Times New Roman" w:cs="Times New Roman"/>
          <w:b/>
          <w:sz w:val="28"/>
          <w:szCs w:val="28"/>
        </w:rPr>
        <w:t>KNOWLEDGE ABOUT RETAIL MARKETING MIX AMONG RETAIL HANDLOOM MARKETERS IN MARUTHAMUNAI</w:t>
      </w:r>
    </w:p>
    <w:p w:rsidR="00EC22CE" w:rsidRPr="0015512E" w:rsidRDefault="00EC22CE" w:rsidP="000D1A31">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1BF494A" wp14:editId="026B8EC1">
                <wp:simplePos x="0" y="0"/>
                <wp:positionH relativeFrom="column">
                  <wp:posOffset>0</wp:posOffset>
                </wp:positionH>
                <wp:positionV relativeFrom="paragraph">
                  <wp:posOffset>0</wp:posOffset>
                </wp:positionV>
                <wp:extent cx="61493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61493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A83BFFA"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48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" strokecolor="#4579b8 [3044]"/>
            </w:pict>
          </mc:Fallback>
        </mc:AlternateContent>
      </w:r>
    </w:p>
    <w:p w:rsidR="00E556AB" w:rsidRPr="00E556AB" w:rsidRDefault="00E556AB" w:rsidP="00E556AB">
      <w:pPr>
        <w:jc w:val="center"/>
        <w:rPr>
          <w:rFonts w:ascii="Times New Roman" w:hAnsi="Times New Roman" w:cs="Times New Roman"/>
          <w:b/>
          <w:sz w:val="24"/>
          <w:szCs w:val="24"/>
        </w:rPr>
      </w:pPr>
      <w:proofErr w:type="gramStart"/>
      <w:r w:rsidRPr="00E556AB">
        <w:rPr>
          <w:rFonts w:ascii="Times New Roman" w:hAnsi="Times New Roman" w:cs="Times New Roman"/>
          <w:b/>
          <w:sz w:val="24"/>
          <w:szCs w:val="24"/>
        </w:rPr>
        <w:t>MBM.</w:t>
      </w:r>
      <w:proofErr w:type="gramEnd"/>
      <w:r w:rsidRPr="00E556AB">
        <w:rPr>
          <w:rFonts w:ascii="Times New Roman" w:hAnsi="Times New Roman" w:cs="Times New Roman"/>
          <w:b/>
          <w:sz w:val="24"/>
          <w:szCs w:val="24"/>
        </w:rPr>
        <w:t xml:space="preserve"> Ismail</w:t>
      </w:r>
    </w:p>
    <w:p w:rsidR="000D1A31" w:rsidRDefault="00EC3E2F" w:rsidP="00E556AB">
      <w:pPr>
        <w:jc w:val="center"/>
        <w:rPr>
          <w:rFonts w:ascii="Times New Roman" w:hAnsi="Times New Roman" w:cs="Times New Roman"/>
          <w:sz w:val="24"/>
          <w:szCs w:val="24"/>
        </w:rPr>
      </w:pPr>
      <w:r w:rsidRPr="0015512E">
        <w:rPr>
          <w:rFonts w:ascii="Times New Roman" w:hAnsi="Times New Roman" w:cs="Times New Roman"/>
          <w:sz w:val="24"/>
          <w:szCs w:val="24"/>
        </w:rPr>
        <w:t>Professor in Management, Department of Marketing</w:t>
      </w:r>
      <w:r w:rsidR="00447A5F" w:rsidRPr="0015512E">
        <w:rPr>
          <w:rFonts w:ascii="Times New Roman" w:hAnsi="Times New Roman" w:cs="Times New Roman"/>
          <w:sz w:val="24"/>
          <w:szCs w:val="24"/>
        </w:rPr>
        <w:t xml:space="preserve"> Management</w:t>
      </w:r>
      <w:r w:rsidRPr="0015512E">
        <w:rPr>
          <w:rFonts w:ascii="Times New Roman" w:hAnsi="Times New Roman" w:cs="Times New Roman"/>
          <w:sz w:val="24"/>
          <w:szCs w:val="24"/>
        </w:rPr>
        <w:t>, Faculty of Management and Commerce, South Eastern University of Sri Lanka</w:t>
      </w:r>
    </w:p>
    <w:p w:rsidR="00E556AB" w:rsidRPr="00E556AB" w:rsidRDefault="00447A5F" w:rsidP="00E556AB">
      <w:pPr>
        <w:jc w:val="center"/>
        <w:rPr>
          <w:rFonts w:ascii="Times New Roman" w:hAnsi="Times New Roman" w:cs="Times New Roman"/>
          <w:b/>
          <w:sz w:val="24"/>
          <w:szCs w:val="24"/>
        </w:rPr>
      </w:pPr>
      <w:r w:rsidRPr="00E556AB">
        <w:rPr>
          <w:rFonts w:ascii="Times New Roman" w:hAnsi="Times New Roman" w:cs="Times New Roman"/>
          <w:b/>
          <w:sz w:val="24"/>
          <w:szCs w:val="24"/>
        </w:rPr>
        <w:t xml:space="preserve">ALMA. </w:t>
      </w:r>
      <w:proofErr w:type="spellStart"/>
      <w:r w:rsidR="00E556AB" w:rsidRPr="00E556AB">
        <w:rPr>
          <w:rFonts w:ascii="Times New Roman" w:hAnsi="Times New Roman" w:cs="Times New Roman"/>
          <w:b/>
          <w:sz w:val="24"/>
          <w:szCs w:val="24"/>
        </w:rPr>
        <w:t>Shameem</w:t>
      </w:r>
      <w:proofErr w:type="spellEnd"/>
    </w:p>
    <w:p w:rsidR="00447A5F" w:rsidRDefault="00447A5F" w:rsidP="00E556AB">
      <w:pPr>
        <w:jc w:val="center"/>
        <w:rPr>
          <w:rFonts w:ascii="Times New Roman" w:hAnsi="Times New Roman" w:cs="Times New Roman"/>
          <w:sz w:val="24"/>
          <w:szCs w:val="24"/>
        </w:rPr>
      </w:pPr>
      <w:r w:rsidRPr="0015512E">
        <w:rPr>
          <w:rFonts w:ascii="Times New Roman" w:hAnsi="Times New Roman" w:cs="Times New Roman"/>
          <w:sz w:val="24"/>
          <w:szCs w:val="24"/>
        </w:rPr>
        <w:t>Senior Lecturer in Marketing, Department of Marketing Management, Faculty of Management and Commerce, South Eastern University of Sri Lanka</w:t>
      </w:r>
    </w:p>
    <w:p w:rsidR="000D1A31" w:rsidRPr="0015512E" w:rsidRDefault="00EC3E2F" w:rsidP="00EC3E2F">
      <w:pPr>
        <w:jc w:val="center"/>
        <w:rPr>
          <w:rFonts w:ascii="Times New Roman" w:hAnsi="Times New Roman" w:cs="Times New Roman"/>
          <w:b/>
          <w:sz w:val="24"/>
          <w:szCs w:val="24"/>
        </w:rPr>
      </w:pPr>
      <w:r w:rsidRPr="0015512E">
        <w:rPr>
          <w:rFonts w:ascii="Times New Roman" w:hAnsi="Times New Roman" w:cs="Times New Roman"/>
          <w:b/>
          <w:sz w:val="24"/>
          <w:szCs w:val="24"/>
        </w:rPr>
        <w:t>Abstract</w:t>
      </w:r>
    </w:p>
    <w:p w:rsidR="008E1543" w:rsidRDefault="008E1543" w:rsidP="008E1543">
      <w:pPr>
        <w:jc w:val="both"/>
        <w:rPr>
          <w:rFonts w:ascii="Times New Roman" w:hAnsi="Times New Roman" w:cs="Times New Roman"/>
          <w:sz w:val="24"/>
          <w:szCs w:val="24"/>
        </w:rPr>
      </w:pPr>
      <w:r w:rsidRPr="0015512E">
        <w:rPr>
          <w:rFonts w:ascii="Times New Roman" w:eastAsia="Times New Roman" w:hAnsi="Times New Roman" w:cs="Times New Roman"/>
          <w:sz w:val="24"/>
          <w:szCs w:val="24"/>
        </w:rPr>
        <w:t xml:space="preserve">Retail marketing is </w:t>
      </w:r>
      <w:r w:rsidR="00701035" w:rsidRPr="0015512E">
        <w:rPr>
          <w:rFonts w:ascii="Times New Roman" w:eastAsia="Times New Roman" w:hAnsi="Times New Roman" w:cs="Times New Roman"/>
          <w:sz w:val="24"/>
          <w:szCs w:val="24"/>
        </w:rPr>
        <w:t xml:space="preserve">an </w:t>
      </w:r>
      <w:r w:rsidRPr="0015512E">
        <w:rPr>
          <w:rFonts w:ascii="Times New Roman" w:eastAsia="Times New Roman" w:hAnsi="Times New Roman" w:cs="Times New Roman"/>
          <w:sz w:val="24"/>
          <w:szCs w:val="24"/>
        </w:rPr>
        <w:t>unavoidable</w:t>
      </w:r>
      <w:r w:rsidR="00701035" w:rsidRPr="0015512E">
        <w:rPr>
          <w:rFonts w:ascii="Times New Roman" w:eastAsia="Times New Roman" w:hAnsi="Times New Roman" w:cs="Times New Roman"/>
          <w:sz w:val="24"/>
          <w:szCs w:val="24"/>
        </w:rPr>
        <w:t xml:space="preserve"> area in marketing</w:t>
      </w:r>
      <w:r w:rsidRPr="0015512E">
        <w:rPr>
          <w:rFonts w:ascii="Times New Roman" w:eastAsia="Times New Roman" w:hAnsi="Times New Roman" w:cs="Times New Roman"/>
          <w:sz w:val="24"/>
          <w:szCs w:val="24"/>
        </w:rPr>
        <w:t>. Th</w:t>
      </w:r>
      <w:r w:rsidR="00701035" w:rsidRPr="0015512E">
        <w:rPr>
          <w:rFonts w:ascii="Times New Roman" w:eastAsia="Times New Roman" w:hAnsi="Times New Roman" w:cs="Times New Roman"/>
          <w:sz w:val="24"/>
          <w:szCs w:val="24"/>
        </w:rPr>
        <w:t xml:space="preserve">erefore, </w:t>
      </w:r>
      <w:r w:rsidRPr="0015512E">
        <w:rPr>
          <w:rFonts w:ascii="Times New Roman" w:eastAsia="Times New Roman" w:hAnsi="Times New Roman" w:cs="Times New Roman"/>
          <w:sz w:val="24"/>
          <w:szCs w:val="24"/>
        </w:rPr>
        <w:t xml:space="preserve">knowledge about retail marketing is also essential. </w:t>
      </w:r>
      <w:r w:rsidR="008A2FF5" w:rsidRPr="0015512E">
        <w:rPr>
          <w:rFonts w:ascii="Times New Roman" w:eastAsia="Times New Roman" w:hAnsi="Times New Roman" w:cs="Times New Roman"/>
          <w:sz w:val="24"/>
          <w:szCs w:val="24"/>
        </w:rPr>
        <w:t>H</w:t>
      </w:r>
      <w:r w:rsidRPr="0015512E">
        <w:rPr>
          <w:rFonts w:ascii="Times New Roman" w:eastAsia="Times New Roman" w:hAnsi="Times New Roman" w:cs="Times New Roman"/>
          <w:sz w:val="24"/>
          <w:szCs w:val="24"/>
        </w:rPr>
        <w:t>andlooms are marketed by retail marketers</w:t>
      </w:r>
      <w:r w:rsidR="008A2FF5" w:rsidRPr="0015512E">
        <w:rPr>
          <w:rFonts w:ascii="Times New Roman" w:eastAsia="Times New Roman" w:hAnsi="Times New Roman" w:cs="Times New Roman"/>
          <w:sz w:val="24"/>
          <w:szCs w:val="24"/>
        </w:rPr>
        <w:t xml:space="preserve"> in </w:t>
      </w:r>
      <w:proofErr w:type="spellStart"/>
      <w:r w:rsidR="008A2FF5" w:rsidRPr="0015512E">
        <w:rPr>
          <w:rFonts w:ascii="Times New Roman" w:eastAsia="Times New Roman" w:hAnsi="Times New Roman" w:cs="Times New Roman"/>
          <w:sz w:val="24"/>
          <w:szCs w:val="24"/>
        </w:rPr>
        <w:t>Maruthamunai</w:t>
      </w:r>
      <w:proofErr w:type="spellEnd"/>
      <w:r w:rsidR="008A2FF5" w:rsidRPr="0015512E">
        <w:rPr>
          <w:rFonts w:ascii="Times New Roman" w:eastAsia="Times New Roman" w:hAnsi="Times New Roman" w:cs="Times New Roman"/>
          <w:sz w:val="24"/>
          <w:szCs w:val="24"/>
        </w:rPr>
        <w:t xml:space="preserve">. </w:t>
      </w:r>
      <w:r w:rsidRPr="0015512E">
        <w:rPr>
          <w:rFonts w:ascii="Times New Roman" w:eastAsia="Times New Roman" w:hAnsi="Times New Roman" w:cs="Times New Roman"/>
          <w:sz w:val="24"/>
          <w:szCs w:val="24"/>
        </w:rPr>
        <w:t xml:space="preserve">The right understanding of retail marketing mix is </w:t>
      </w:r>
      <w:r w:rsidR="00C81742" w:rsidRPr="0015512E">
        <w:rPr>
          <w:rFonts w:ascii="Times New Roman" w:eastAsia="Times New Roman" w:hAnsi="Times New Roman" w:cs="Times New Roman"/>
          <w:sz w:val="24"/>
          <w:szCs w:val="24"/>
        </w:rPr>
        <w:t xml:space="preserve">important </w:t>
      </w:r>
      <w:r w:rsidRPr="0015512E">
        <w:rPr>
          <w:rFonts w:ascii="Times New Roman" w:eastAsia="Times New Roman" w:hAnsi="Times New Roman" w:cs="Times New Roman"/>
          <w:sz w:val="24"/>
          <w:szCs w:val="24"/>
        </w:rPr>
        <w:t xml:space="preserve">to support retail handloom marketers in </w:t>
      </w:r>
      <w:proofErr w:type="spellStart"/>
      <w:r w:rsidRPr="0015512E">
        <w:rPr>
          <w:rFonts w:ascii="Times New Roman" w:eastAsia="Times New Roman" w:hAnsi="Times New Roman" w:cs="Times New Roman"/>
          <w:sz w:val="24"/>
          <w:szCs w:val="24"/>
        </w:rPr>
        <w:t>Maruthamunai</w:t>
      </w:r>
      <w:proofErr w:type="spellEnd"/>
      <w:r w:rsidRPr="0015512E">
        <w:rPr>
          <w:rFonts w:ascii="Times New Roman" w:eastAsia="Times New Roman" w:hAnsi="Times New Roman" w:cs="Times New Roman"/>
          <w:sz w:val="24"/>
          <w:szCs w:val="24"/>
        </w:rPr>
        <w:t xml:space="preserve">. On this basis, </w:t>
      </w:r>
      <w:r w:rsidRPr="0015512E">
        <w:rPr>
          <w:rFonts w:ascii="Times New Roman" w:hAnsi="Times New Roman" w:cs="Times New Roman"/>
          <w:sz w:val="24"/>
          <w:szCs w:val="24"/>
        </w:rPr>
        <w:t xml:space="preserve">this study attempts to know the extent of knowledge that </w:t>
      </w:r>
      <w:r w:rsidR="00D72900" w:rsidRPr="0015512E">
        <w:rPr>
          <w:rFonts w:ascii="Times New Roman" w:hAnsi="Times New Roman" w:cs="Times New Roman"/>
          <w:sz w:val="24"/>
          <w:szCs w:val="24"/>
        </w:rPr>
        <w:t>r</w:t>
      </w:r>
      <w:r w:rsidRPr="0015512E">
        <w:rPr>
          <w:rFonts w:ascii="Times New Roman" w:hAnsi="Times New Roman" w:cs="Times New Roman"/>
          <w:sz w:val="24"/>
          <w:szCs w:val="24"/>
        </w:rPr>
        <w:t xml:space="preserve">etail </w:t>
      </w:r>
      <w:r w:rsidR="00D72900" w:rsidRPr="0015512E">
        <w:rPr>
          <w:rFonts w:ascii="Times New Roman" w:hAnsi="Times New Roman" w:cs="Times New Roman"/>
          <w:sz w:val="24"/>
          <w:szCs w:val="24"/>
        </w:rPr>
        <w:t>h</w:t>
      </w:r>
      <w:r w:rsidRPr="0015512E">
        <w:rPr>
          <w:rFonts w:ascii="Times New Roman" w:hAnsi="Times New Roman" w:cs="Times New Roman"/>
          <w:sz w:val="24"/>
          <w:szCs w:val="24"/>
        </w:rPr>
        <w:t xml:space="preserve">andloom </w:t>
      </w:r>
      <w:r w:rsidR="00D72900" w:rsidRPr="0015512E">
        <w:rPr>
          <w:rFonts w:ascii="Times New Roman" w:hAnsi="Times New Roman" w:cs="Times New Roman"/>
          <w:sz w:val="24"/>
          <w:szCs w:val="24"/>
        </w:rPr>
        <w:t>m</w:t>
      </w:r>
      <w:r w:rsidRPr="0015512E">
        <w:rPr>
          <w:rFonts w:ascii="Times New Roman" w:hAnsi="Times New Roman" w:cs="Times New Roman"/>
          <w:sz w:val="24"/>
          <w:szCs w:val="24"/>
        </w:rPr>
        <w:t xml:space="preserve">arketers have about </w:t>
      </w:r>
      <w:r w:rsidR="00D72900" w:rsidRPr="0015512E">
        <w:rPr>
          <w:rFonts w:ascii="Times New Roman" w:hAnsi="Times New Roman" w:cs="Times New Roman"/>
          <w:sz w:val="24"/>
          <w:szCs w:val="24"/>
        </w:rPr>
        <w:t>r</w:t>
      </w:r>
      <w:r w:rsidRPr="0015512E">
        <w:rPr>
          <w:rFonts w:ascii="Times New Roman" w:hAnsi="Times New Roman" w:cs="Times New Roman"/>
          <w:sz w:val="24"/>
          <w:szCs w:val="24"/>
        </w:rPr>
        <w:t xml:space="preserve">etail </w:t>
      </w:r>
      <w:r w:rsidR="00D72900" w:rsidRPr="0015512E">
        <w:rPr>
          <w:rFonts w:ascii="Times New Roman" w:hAnsi="Times New Roman" w:cs="Times New Roman"/>
          <w:sz w:val="24"/>
          <w:szCs w:val="24"/>
        </w:rPr>
        <w:t>m</w:t>
      </w:r>
      <w:r w:rsidRPr="0015512E">
        <w:rPr>
          <w:rFonts w:ascii="Times New Roman" w:hAnsi="Times New Roman" w:cs="Times New Roman"/>
          <w:sz w:val="24"/>
          <w:szCs w:val="24"/>
        </w:rPr>
        <w:t xml:space="preserve">arketing for </w:t>
      </w:r>
      <w:r w:rsidR="00D72900" w:rsidRPr="0015512E">
        <w:rPr>
          <w:rFonts w:ascii="Times New Roman" w:hAnsi="Times New Roman" w:cs="Times New Roman"/>
          <w:sz w:val="24"/>
          <w:szCs w:val="24"/>
        </w:rPr>
        <w:t>h</w:t>
      </w:r>
      <w:r w:rsidRPr="0015512E">
        <w:rPr>
          <w:rFonts w:ascii="Times New Roman" w:hAnsi="Times New Roman" w:cs="Times New Roman"/>
          <w:sz w:val="24"/>
          <w:szCs w:val="24"/>
        </w:rPr>
        <w:t xml:space="preserve">andloom products. This study </w:t>
      </w:r>
      <w:r w:rsidR="00D72900" w:rsidRPr="0015512E">
        <w:rPr>
          <w:rFonts w:ascii="Times New Roman" w:hAnsi="Times New Roman" w:cs="Times New Roman"/>
          <w:sz w:val="24"/>
          <w:szCs w:val="24"/>
        </w:rPr>
        <w:t>i</w:t>
      </w:r>
      <w:r w:rsidRPr="0015512E">
        <w:rPr>
          <w:rFonts w:ascii="Times New Roman" w:hAnsi="Times New Roman" w:cs="Times New Roman"/>
          <w:sz w:val="24"/>
          <w:szCs w:val="24"/>
        </w:rPr>
        <w:t>s</w:t>
      </w:r>
      <w:r w:rsidR="00D72900" w:rsidRPr="0015512E">
        <w:rPr>
          <w:rFonts w:ascii="Times New Roman" w:hAnsi="Times New Roman" w:cs="Times New Roman"/>
          <w:sz w:val="24"/>
          <w:szCs w:val="24"/>
        </w:rPr>
        <w:t xml:space="preserve"> important in </w:t>
      </w:r>
      <w:r w:rsidRPr="0015512E">
        <w:rPr>
          <w:rFonts w:ascii="Times New Roman" w:eastAsia="Times New Roman" w:hAnsi="Times New Roman" w:cs="Times New Roman"/>
          <w:sz w:val="24"/>
          <w:szCs w:val="24"/>
        </w:rPr>
        <w:t xml:space="preserve">various ways. </w:t>
      </w:r>
      <w:r w:rsidRPr="0015512E">
        <w:rPr>
          <w:rFonts w:ascii="Times New Roman" w:hAnsi="Times New Roman" w:cs="Times New Roman"/>
          <w:sz w:val="24"/>
          <w:szCs w:val="24"/>
        </w:rPr>
        <w:t xml:space="preserve">Review of </w:t>
      </w:r>
      <w:r w:rsidR="009D20B3" w:rsidRPr="0015512E">
        <w:rPr>
          <w:rFonts w:ascii="Times New Roman" w:hAnsi="Times New Roman" w:cs="Times New Roman"/>
          <w:sz w:val="24"/>
          <w:szCs w:val="24"/>
        </w:rPr>
        <w:t>l</w:t>
      </w:r>
      <w:r w:rsidRPr="0015512E">
        <w:rPr>
          <w:rFonts w:ascii="Times New Roman" w:hAnsi="Times New Roman" w:cs="Times New Roman"/>
          <w:sz w:val="24"/>
          <w:szCs w:val="24"/>
        </w:rPr>
        <w:t xml:space="preserve">iterature has been conducted </w:t>
      </w:r>
      <w:r w:rsidR="00197176" w:rsidRPr="0015512E">
        <w:rPr>
          <w:rFonts w:ascii="Times New Roman" w:hAnsi="Times New Roman" w:cs="Times New Roman"/>
          <w:sz w:val="24"/>
          <w:szCs w:val="24"/>
        </w:rPr>
        <w:t xml:space="preserve">with the support of </w:t>
      </w:r>
      <w:r w:rsidRPr="0015512E">
        <w:rPr>
          <w:rFonts w:ascii="Times New Roman" w:hAnsi="Times New Roman" w:cs="Times New Roman"/>
          <w:sz w:val="24"/>
          <w:szCs w:val="24"/>
        </w:rPr>
        <w:t>previous research works in several sectors</w:t>
      </w:r>
      <w:r w:rsidR="00197176" w:rsidRPr="0015512E">
        <w:rPr>
          <w:rFonts w:ascii="Times New Roman" w:hAnsi="Times New Roman" w:cs="Times New Roman"/>
          <w:sz w:val="24"/>
          <w:szCs w:val="24"/>
        </w:rPr>
        <w:t xml:space="preserve"> and a simple </w:t>
      </w:r>
      <w:r w:rsidRPr="0015512E">
        <w:rPr>
          <w:rFonts w:ascii="Times New Roman" w:hAnsi="Times New Roman" w:cs="Times New Roman"/>
          <w:sz w:val="24"/>
          <w:szCs w:val="24"/>
        </w:rPr>
        <w:t xml:space="preserve">research framework </w:t>
      </w:r>
      <w:r w:rsidR="00197176" w:rsidRPr="0015512E">
        <w:rPr>
          <w:rFonts w:ascii="Times New Roman" w:hAnsi="Times New Roman" w:cs="Times New Roman"/>
          <w:sz w:val="24"/>
          <w:szCs w:val="24"/>
        </w:rPr>
        <w:t xml:space="preserve">has been developed </w:t>
      </w:r>
      <w:r w:rsidRPr="0015512E">
        <w:rPr>
          <w:rFonts w:ascii="Times New Roman" w:hAnsi="Times New Roman" w:cs="Times New Roman"/>
          <w:sz w:val="24"/>
          <w:szCs w:val="24"/>
        </w:rPr>
        <w:t xml:space="preserve">for retail marketing mix. </w:t>
      </w:r>
      <w:r w:rsidR="00197176" w:rsidRPr="0015512E">
        <w:rPr>
          <w:rFonts w:ascii="Times New Roman" w:hAnsi="Times New Roman" w:cs="Times New Roman"/>
          <w:sz w:val="24"/>
          <w:szCs w:val="24"/>
        </w:rPr>
        <w:t>S</w:t>
      </w:r>
      <w:r w:rsidRPr="0015512E">
        <w:rPr>
          <w:rFonts w:ascii="Times New Roman" w:hAnsi="Times New Roman" w:cs="Times New Roman"/>
          <w:sz w:val="24"/>
          <w:szCs w:val="24"/>
        </w:rPr>
        <w:t>ample size was</w:t>
      </w:r>
      <w:r w:rsidR="00197176" w:rsidRPr="0015512E">
        <w:rPr>
          <w:rFonts w:ascii="Times New Roman" w:hAnsi="Times New Roman" w:cs="Times New Roman"/>
          <w:sz w:val="24"/>
          <w:szCs w:val="24"/>
        </w:rPr>
        <w:t xml:space="preserve"> </w:t>
      </w:r>
      <w:r w:rsidRPr="0015512E">
        <w:rPr>
          <w:rFonts w:ascii="Times New Roman" w:hAnsi="Times New Roman" w:cs="Times New Roman"/>
          <w:sz w:val="24"/>
          <w:szCs w:val="24"/>
        </w:rPr>
        <w:t>108</w:t>
      </w:r>
      <w:r w:rsidR="00197176" w:rsidRPr="0015512E">
        <w:rPr>
          <w:rFonts w:ascii="Times New Roman" w:hAnsi="Times New Roman" w:cs="Times New Roman"/>
          <w:sz w:val="24"/>
          <w:szCs w:val="24"/>
        </w:rPr>
        <w:t xml:space="preserve"> which has been derived from the developed and known sampling frame of retail marketers</w:t>
      </w:r>
      <w:r w:rsidRPr="0015512E">
        <w:rPr>
          <w:rFonts w:ascii="Times New Roman" w:hAnsi="Times New Roman" w:cs="Times New Roman"/>
          <w:sz w:val="24"/>
          <w:szCs w:val="24"/>
        </w:rPr>
        <w:t xml:space="preserve">. Data were collected from a stratified random sampling. </w:t>
      </w:r>
      <w:r w:rsidR="00197176" w:rsidRPr="0015512E">
        <w:rPr>
          <w:rFonts w:ascii="Times New Roman" w:hAnsi="Times New Roman" w:cs="Times New Roman"/>
          <w:sz w:val="24"/>
          <w:szCs w:val="24"/>
        </w:rPr>
        <w:t xml:space="preserve">Researchers have </w:t>
      </w:r>
      <w:r w:rsidRPr="0015512E">
        <w:rPr>
          <w:rFonts w:ascii="Times New Roman" w:hAnsi="Times New Roman" w:cs="Times New Roman"/>
          <w:sz w:val="24"/>
          <w:szCs w:val="24"/>
        </w:rPr>
        <w:t xml:space="preserve">used descriptive statistics, correlation and regression for analysis purpose. It can be concluded that </w:t>
      </w:r>
      <w:r w:rsidR="000A19A1" w:rsidRPr="0015512E">
        <w:rPr>
          <w:rFonts w:ascii="Times New Roman" w:hAnsi="Times New Roman" w:cs="Times New Roman"/>
          <w:sz w:val="24"/>
          <w:szCs w:val="24"/>
        </w:rPr>
        <w:t>r</w:t>
      </w:r>
      <w:r w:rsidRPr="0015512E">
        <w:rPr>
          <w:rFonts w:ascii="Times New Roman" w:hAnsi="Times New Roman" w:cs="Times New Roman"/>
          <w:sz w:val="24"/>
          <w:szCs w:val="24"/>
        </w:rPr>
        <w:t xml:space="preserve">etail </w:t>
      </w:r>
      <w:r w:rsidR="000A19A1" w:rsidRPr="0015512E">
        <w:rPr>
          <w:rFonts w:ascii="Times New Roman" w:hAnsi="Times New Roman" w:cs="Times New Roman"/>
          <w:sz w:val="24"/>
          <w:szCs w:val="24"/>
        </w:rPr>
        <w:t>h</w:t>
      </w:r>
      <w:r w:rsidRPr="0015512E">
        <w:rPr>
          <w:rFonts w:ascii="Times New Roman" w:hAnsi="Times New Roman" w:cs="Times New Roman"/>
          <w:sz w:val="24"/>
          <w:szCs w:val="24"/>
        </w:rPr>
        <w:t xml:space="preserve">andloom </w:t>
      </w:r>
      <w:r w:rsidR="000A19A1" w:rsidRPr="0015512E">
        <w:rPr>
          <w:rFonts w:ascii="Times New Roman" w:hAnsi="Times New Roman" w:cs="Times New Roman"/>
          <w:sz w:val="24"/>
          <w:szCs w:val="24"/>
        </w:rPr>
        <w:t>m</w:t>
      </w:r>
      <w:r w:rsidRPr="0015512E">
        <w:rPr>
          <w:rFonts w:ascii="Times New Roman" w:hAnsi="Times New Roman" w:cs="Times New Roman"/>
          <w:sz w:val="24"/>
          <w:szCs w:val="24"/>
        </w:rPr>
        <w:t xml:space="preserve">arketers have more knowledge about product (variety, quality, design and brand name) and pricing (selling price, discount, </w:t>
      </w:r>
      <w:proofErr w:type="gramStart"/>
      <w:r w:rsidRPr="0015512E">
        <w:rPr>
          <w:rFonts w:ascii="Times New Roman" w:hAnsi="Times New Roman" w:cs="Times New Roman"/>
          <w:sz w:val="24"/>
          <w:szCs w:val="24"/>
        </w:rPr>
        <w:t>payment</w:t>
      </w:r>
      <w:proofErr w:type="gramEnd"/>
      <w:r w:rsidRPr="0015512E">
        <w:rPr>
          <w:rFonts w:ascii="Times New Roman" w:hAnsi="Times New Roman" w:cs="Times New Roman"/>
          <w:sz w:val="24"/>
          <w:szCs w:val="24"/>
        </w:rPr>
        <w:t xml:space="preserve"> period and credit terms) than place (distribution channel, inventory and transportation) and promotion (advertisement and public relation)</w:t>
      </w:r>
      <w:r w:rsidR="000A19A1" w:rsidRPr="0015512E">
        <w:rPr>
          <w:rFonts w:ascii="Times New Roman" w:hAnsi="Times New Roman" w:cs="Times New Roman"/>
          <w:sz w:val="24"/>
          <w:szCs w:val="24"/>
        </w:rPr>
        <w:t xml:space="preserve"> in </w:t>
      </w:r>
      <w:proofErr w:type="spellStart"/>
      <w:r w:rsidR="000A19A1"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w:t>
      </w:r>
      <w:r w:rsidRPr="0015512E">
        <w:rPr>
          <w:rFonts w:ascii="Times New Roman" w:hAnsi="Times New Roman" w:cs="Times New Roman"/>
        </w:rPr>
        <w:t xml:space="preserve">In </w:t>
      </w:r>
      <w:proofErr w:type="spellStart"/>
      <w:r w:rsidRPr="0015512E">
        <w:rPr>
          <w:rFonts w:ascii="Times New Roman" w:hAnsi="Times New Roman" w:cs="Times New Roman"/>
        </w:rPr>
        <w:t>toto</w:t>
      </w:r>
      <w:proofErr w:type="spellEnd"/>
      <w:r w:rsidRPr="0015512E">
        <w:rPr>
          <w:rFonts w:ascii="Times New Roman" w:hAnsi="Times New Roman" w:cs="Times New Roman"/>
        </w:rPr>
        <w:t xml:space="preserve">, </w:t>
      </w:r>
      <w:r w:rsidR="000A19A1" w:rsidRPr="0015512E">
        <w:rPr>
          <w:rFonts w:ascii="Times New Roman" w:hAnsi="Times New Roman" w:cs="Times New Roman"/>
        </w:rPr>
        <w:t>r</w:t>
      </w:r>
      <w:r w:rsidRPr="0015512E">
        <w:rPr>
          <w:rFonts w:ascii="Times New Roman" w:hAnsi="Times New Roman" w:cs="Times New Roman"/>
          <w:sz w:val="24"/>
          <w:szCs w:val="24"/>
        </w:rPr>
        <w:t xml:space="preserve">etail </w:t>
      </w:r>
      <w:r w:rsidR="000A19A1" w:rsidRPr="0015512E">
        <w:rPr>
          <w:rFonts w:ascii="Times New Roman" w:hAnsi="Times New Roman" w:cs="Times New Roman"/>
          <w:sz w:val="24"/>
          <w:szCs w:val="24"/>
        </w:rPr>
        <w:t>h</w:t>
      </w:r>
      <w:r w:rsidRPr="0015512E">
        <w:rPr>
          <w:rFonts w:ascii="Times New Roman" w:hAnsi="Times New Roman" w:cs="Times New Roman"/>
          <w:sz w:val="24"/>
          <w:szCs w:val="24"/>
        </w:rPr>
        <w:t xml:space="preserve">andloom </w:t>
      </w:r>
      <w:r w:rsidR="000A19A1" w:rsidRPr="0015512E">
        <w:rPr>
          <w:rFonts w:ascii="Times New Roman" w:hAnsi="Times New Roman" w:cs="Times New Roman"/>
          <w:sz w:val="24"/>
          <w:szCs w:val="24"/>
        </w:rPr>
        <w:t>m</w:t>
      </w:r>
      <w:r w:rsidRPr="0015512E">
        <w:rPr>
          <w:rFonts w:ascii="Times New Roman" w:hAnsi="Times New Roman" w:cs="Times New Roman"/>
          <w:sz w:val="24"/>
          <w:szCs w:val="24"/>
        </w:rPr>
        <w:t>arketers have knowledge about retail marketing mix</w:t>
      </w:r>
      <w:r w:rsidR="000A19A1" w:rsidRPr="0015512E">
        <w:rPr>
          <w:rFonts w:ascii="Times New Roman" w:hAnsi="Times New Roman" w:cs="Times New Roman"/>
          <w:sz w:val="24"/>
          <w:szCs w:val="24"/>
        </w:rPr>
        <w:t xml:space="preserve"> in </w:t>
      </w:r>
      <w:proofErr w:type="spellStart"/>
      <w:r w:rsidR="000A19A1"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and knowledge </w:t>
      </w:r>
      <w:r w:rsidR="000A19A1" w:rsidRPr="0015512E">
        <w:rPr>
          <w:rFonts w:ascii="Times New Roman" w:hAnsi="Times New Roman" w:cs="Times New Roman"/>
          <w:sz w:val="24"/>
          <w:szCs w:val="24"/>
        </w:rPr>
        <w:t xml:space="preserve">with respect to </w:t>
      </w:r>
      <w:r w:rsidRPr="0015512E">
        <w:rPr>
          <w:rFonts w:ascii="Times New Roman" w:hAnsi="Times New Roman" w:cs="Times New Roman"/>
          <w:sz w:val="24"/>
          <w:szCs w:val="24"/>
        </w:rPr>
        <w:t>place and promotion need to be enhanced.</w:t>
      </w:r>
    </w:p>
    <w:p w:rsidR="00A421B4" w:rsidRDefault="00A421B4" w:rsidP="007F6FB7">
      <w:pPr>
        <w:jc w:val="both"/>
        <w:rPr>
          <w:rFonts w:ascii="Times New Roman" w:hAnsi="Times New Roman" w:cs="Times New Roman"/>
          <w:b/>
          <w:sz w:val="24"/>
          <w:szCs w:val="24"/>
        </w:rPr>
      </w:pPr>
    </w:p>
    <w:p w:rsidR="007F6FB7" w:rsidRDefault="00EC3E2F" w:rsidP="007F6FB7">
      <w:pPr>
        <w:jc w:val="both"/>
        <w:rPr>
          <w:rFonts w:ascii="Times New Roman" w:hAnsi="Times New Roman" w:cs="Times New Roman"/>
          <w:sz w:val="24"/>
          <w:szCs w:val="24"/>
        </w:rPr>
      </w:pPr>
      <w:r w:rsidRPr="0015512E">
        <w:rPr>
          <w:rFonts w:ascii="Times New Roman" w:hAnsi="Times New Roman" w:cs="Times New Roman"/>
          <w:b/>
          <w:sz w:val="24"/>
          <w:szCs w:val="24"/>
        </w:rPr>
        <w:t xml:space="preserve">Keywords: </w:t>
      </w:r>
      <w:r w:rsidRPr="0015512E">
        <w:rPr>
          <w:rFonts w:ascii="Times New Roman" w:hAnsi="Times New Roman" w:cs="Times New Roman"/>
          <w:sz w:val="24"/>
          <w:szCs w:val="24"/>
        </w:rPr>
        <w:t xml:space="preserve">Knowledge, Retail Marketing Mix, Retail Handloom Marketers,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w:t>
      </w:r>
    </w:p>
    <w:p w:rsidR="00B52899" w:rsidRDefault="00B52899" w:rsidP="007F6FB7">
      <w:pPr>
        <w:jc w:val="both"/>
        <w:rPr>
          <w:rFonts w:ascii="Times New Roman" w:hAnsi="Times New Roman" w:cs="Times New Roman"/>
          <w:sz w:val="24"/>
          <w:szCs w:val="24"/>
        </w:rPr>
      </w:pPr>
    </w:p>
    <w:p w:rsidR="000D1A31" w:rsidRPr="00B52899" w:rsidRDefault="000D1A31" w:rsidP="00B52899">
      <w:pPr>
        <w:pStyle w:val="ListParagraph"/>
        <w:numPr>
          <w:ilvl w:val="0"/>
          <w:numId w:val="10"/>
        </w:numPr>
        <w:jc w:val="both"/>
        <w:rPr>
          <w:rFonts w:ascii="Times New Roman" w:hAnsi="Times New Roman" w:cs="Times New Roman"/>
          <w:b/>
          <w:sz w:val="24"/>
          <w:szCs w:val="24"/>
        </w:rPr>
      </w:pPr>
      <w:r w:rsidRPr="00B52899">
        <w:rPr>
          <w:rFonts w:ascii="Times New Roman" w:hAnsi="Times New Roman" w:cs="Times New Roman"/>
          <w:b/>
          <w:sz w:val="24"/>
          <w:szCs w:val="24"/>
        </w:rPr>
        <w:t>Introduction</w:t>
      </w:r>
    </w:p>
    <w:p w:rsidR="00B52899" w:rsidRPr="00B52899" w:rsidRDefault="00B52899" w:rsidP="00B52899">
      <w:pPr>
        <w:pStyle w:val="ListParagraph"/>
        <w:jc w:val="both"/>
        <w:rPr>
          <w:rFonts w:ascii="Times New Roman" w:hAnsi="Times New Roman" w:cs="Times New Roman"/>
          <w:sz w:val="24"/>
          <w:szCs w:val="24"/>
        </w:rPr>
      </w:pPr>
    </w:p>
    <w:p w:rsidR="000D1A31" w:rsidRDefault="00CA7857" w:rsidP="009A7575">
      <w:pPr>
        <w:jc w:val="both"/>
        <w:rPr>
          <w:rFonts w:ascii="Times New Roman" w:eastAsia="Times New Roman" w:hAnsi="Times New Roman" w:cs="Times New Roman"/>
          <w:sz w:val="24"/>
          <w:szCs w:val="24"/>
        </w:rPr>
      </w:pPr>
      <w:r>
        <w:t xml:space="preserve">        </w:t>
      </w:r>
      <w:r w:rsidR="00B52899">
        <w:tab/>
      </w:r>
      <w:hyperlink r:id="rId9" w:history="1">
        <w:proofErr w:type="spellStart"/>
        <w:r w:rsidR="00680737" w:rsidRPr="0015512E">
          <w:rPr>
            <w:rFonts w:ascii="Times New Roman" w:eastAsia="Times New Roman" w:hAnsi="Times New Roman" w:cs="Times New Roman"/>
            <w:sz w:val="24"/>
            <w:szCs w:val="24"/>
            <w:bdr w:val="none" w:sz="0" w:space="0" w:color="auto" w:frame="1"/>
          </w:rPr>
          <w:t>Zagzebski</w:t>
        </w:r>
        <w:proofErr w:type="spellEnd"/>
      </w:hyperlink>
      <w:r w:rsidR="00680737" w:rsidRPr="0015512E">
        <w:rPr>
          <w:rFonts w:ascii="Times New Roman" w:eastAsia="Times New Roman" w:hAnsi="Times New Roman" w:cs="Times New Roman"/>
          <w:sz w:val="24"/>
          <w:szCs w:val="24"/>
          <w:bdr w:val="none" w:sz="0" w:space="0" w:color="auto" w:frame="1"/>
        </w:rPr>
        <w:t xml:space="preserve"> (2017) stated that k</w:t>
      </w:r>
      <w:r w:rsidR="00680737" w:rsidRPr="0015512E">
        <w:rPr>
          <w:rFonts w:ascii="Times New Roman" w:hAnsi="Times New Roman" w:cs="Times New Roman"/>
          <w:sz w:val="24"/>
          <w:szCs w:val="24"/>
        </w:rPr>
        <w:t xml:space="preserve">nowledge is a highly valued state in which a person is in cognitive contact with reality. Knowledge is what a person knows about something. In this study, knowledge refers to whether </w:t>
      </w:r>
      <w:r w:rsidR="00F453E3">
        <w:rPr>
          <w:rFonts w:ascii="Times New Roman" w:hAnsi="Times New Roman" w:cs="Times New Roman"/>
          <w:sz w:val="24"/>
          <w:szCs w:val="24"/>
        </w:rPr>
        <w:t xml:space="preserve">retail marketers know about retail marketing mix or what </w:t>
      </w:r>
      <w:r w:rsidR="00F453E3">
        <w:rPr>
          <w:rFonts w:ascii="Times New Roman" w:hAnsi="Times New Roman" w:cs="Times New Roman"/>
          <w:sz w:val="24"/>
          <w:szCs w:val="24"/>
        </w:rPr>
        <w:lastRenderedPageBreak/>
        <w:t>retail marketers aware of the retail marketing mix terms used by marketers</w:t>
      </w:r>
      <w:r w:rsidR="00DB4279">
        <w:rPr>
          <w:rFonts w:ascii="Times New Roman" w:hAnsi="Times New Roman" w:cs="Times New Roman"/>
          <w:sz w:val="24"/>
          <w:szCs w:val="24"/>
        </w:rPr>
        <w:t xml:space="preserve"> in marketing. </w:t>
      </w:r>
      <w:r w:rsidR="000D1A31" w:rsidRPr="0015512E">
        <w:rPr>
          <w:rFonts w:ascii="Times New Roman" w:eastAsia="Times New Roman" w:hAnsi="Times New Roman" w:cs="Times New Roman"/>
          <w:sz w:val="24"/>
          <w:szCs w:val="24"/>
        </w:rPr>
        <w:t xml:space="preserve">The term “retail” has been defined by various authors, sources, marketing thinkers, and so on. Retail Marketing Dictionary has defined retail as the sale of goods and services from businesses to an end user (called a customer). Once viewing at this definition, one can know that sales of product and services are targeted directly towards end customer or end user. There are no intermediaries between retailer and end user. End user directly comes with retailer and buys things as they want. Web sources have indicated that retail marketing is the process by which retailers promote awareness and interest of their goods and services in an effort to generate sales from their consumers. Major portion of the customers may be retailers in many of the businesses. When there are more consumers there may be more sales which may lead to more profit. Companies and </w:t>
      </w:r>
      <w:proofErr w:type="spellStart"/>
      <w:r w:rsidR="000D1A31" w:rsidRPr="0015512E">
        <w:rPr>
          <w:rFonts w:ascii="Times New Roman" w:eastAsia="Times New Roman" w:hAnsi="Times New Roman" w:cs="Times New Roman"/>
          <w:sz w:val="24"/>
          <w:szCs w:val="24"/>
        </w:rPr>
        <w:t>organisations</w:t>
      </w:r>
      <w:proofErr w:type="spellEnd"/>
      <w:r w:rsidR="000D1A31" w:rsidRPr="0015512E">
        <w:rPr>
          <w:rFonts w:ascii="Times New Roman" w:eastAsia="Times New Roman" w:hAnsi="Times New Roman" w:cs="Times New Roman"/>
          <w:sz w:val="24"/>
          <w:szCs w:val="24"/>
        </w:rPr>
        <w:t xml:space="preserve"> are using retailers for enhancing their sales and profits from long ago. From strategy point of view, retailers use a number of various strategies to market their goods and services to attract more consumers. </w:t>
      </w:r>
      <w:proofErr w:type="spellStart"/>
      <w:r w:rsidR="000D1A31" w:rsidRPr="0015512E">
        <w:rPr>
          <w:rFonts w:ascii="Times New Roman" w:eastAsia="Times New Roman" w:hAnsi="Times New Roman" w:cs="Times New Roman"/>
          <w:sz w:val="24"/>
          <w:szCs w:val="24"/>
        </w:rPr>
        <w:t>Maruthamunai</w:t>
      </w:r>
      <w:proofErr w:type="spellEnd"/>
      <w:r w:rsidR="000D1A31" w:rsidRPr="0015512E">
        <w:rPr>
          <w:rFonts w:ascii="Times New Roman" w:eastAsia="Times New Roman" w:hAnsi="Times New Roman" w:cs="Times New Roman"/>
          <w:sz w:val="24"/>
          <w:szCs w:val="24"/>
        </w:rPr>
        <w:t xml:space="preserve"> is a village which comes under the Urban Council of </w:t>
      </w:r>
      <w:proofErr w:type="spellStart"/>
      <w:r w:rsidR="000D1A31" w:rsidRPr="0015512E">
        <w:rPr>
          <w:rFonts w:ascii="Times New Roman" w:eastAsia="Times New Roman" w:hAnsi="Times New Roman" w:cs="Times New Roman"/>
          <w:sz w:val="24"/>
          <w:szCs w:val="24"/>
        </w:rPr>
        <w:t>Kalmunai</w:t>
      </w:r>
      <w:proofErr w:type="spellEnd"/>
      <w:r w:rsidR="000D1A31" w:rsidRPr="0015512E">
        <w:rPr>
          <w:rFonts w:ascii="Times New Roman" w:eastAsia="Times New Roman" w:hAnsi="Times New Roman" w:cs="Times New Roman"/>
          <w:sz w:val="24"/>
          <w:szCs w:val="24"/>
        </w:rPr>
        <w:t xml:space="preserve">, </w:t>
      </w:r>
      <w:proofErr w:type="spellStart"/>
      <w:r w:rsidR="000D1A31" w:rsidRPr="0015512E">
        <w:rPr>
          <w:rFonts w:ascii="Times New Roman" w:eastAsia="Times New Roman" w:hAnsi="Times New Roman" w:cs="Times New Roman"/>
          <w:sz w:val="24"/>
          <w:szCs w:val="24"/>
        </w:rPr>
        <w:t>Ampara</w:t>
      </w:r>
      <w:proofErr w:type="spellEnd"/>
      <w:r w:rsidR="000D1A31" w:rsidRPr="0015512E">
        <w:rPr>
          <w:rFonts w:ascii="Times New Roman" w:eastAsia="Times New Roman" w:hAnsi="Times New Roman" w:cs="Times New Roman"/>
          <w:sz w:val="24"/>
          <w:szCs w:val="24"/>
        </w:rPr>
        <w:t xml:space="preserve"> District, </w:t>
      </w:r>
      <w:proofErr w:type="gramStart"/>
      <w:r w:rsidR="000D1A31" w:rsidRPr="0015512E">
        <w:rPr>
          <w:rFonts w:ascii="Times New Roman" w:eastAsia="Times New Roman" w:hAnsi="Times New Roman" w:cs="Times New Roman"/>
          <w:sz w:val="24"/>
          <w:szCs w:val="24"/>
        </w:rPr>
        <w:t>Eastern</w:t>
      </w:r>
      <w:proofErr w:type="gramEnd"/>
      <w:r w:rsidR="000D1A31" w:rsidRPr="0015512E">
        <w:rPr>
          <w:rFonts w:ascii="Times New Roman" w:eastAsia="Times New Roman" w:hAnsi="Times New Roman" w:cs="Times New Roman"/>
          <w:sz w:val="24"/>
          <w:szCs w:val="24"/>
        </w:rPr>
        <w:t xml:space="preserve"> Province of Sri Lanka. A large number of customers are coming to </w:t>
      </w:r>
      <w:proofErr w:type="spellStart"/>
      <w:r w:rsidR="000D1A31" w:rsidRPr="0015512E">
        <w:rPr>
          <w:rFonts w:ascii="Times New Roman" w:eastAsia="Times New Roman" w:hAnsi="Times New Roman" w:cs="Times New Roman"/>
          <w:sz w:val="24"/>
          <w:szCs w:val="24"/>
        </w:rPr>
        <w:t>Maruthamunai</w:t>
      </w:r>
      <w:proofErr w:type="spellEnd"/>
      <w:r w:rsidR="000D1A31" w:rsidRPr="0015512E">
        <w:rPr>
          <w:rFonts w:ascii="Times New Roman" w:eastAsia="Times New Roman" w:hAnsi="Times New Roman" w:cs="Times New Roman"/>
          <w:sz w:val="24"/>
          <w:szCs w:val="24"/>
        </w:rPr>
        <w:t xml:space="preserve"> to buy handloom. There is a good demand for handloom products nationally (Source: Interview of few retailers). The demand for handloom items marketed in </w:t>
      </w:r>
      <w:proofErr w:type="spellStart"/>
      <w:r w:rsidR="000D1A31" w:rsidRPr="0015512E">
        <w:rPr>
          <w:rFonts w:ascii="Times New Roman" w:eastAsia="Times New Roman" w:hAnsi="Times New Roman" w:cs="Times New Roman"/>
          <w:sz w:val="24"/>
          <w:szCs w:val="24"/>
        </w:rPr>
        <w:t>Maruthamunai</w:t>
      </w:r>
      <w:proofErr w:type="spellEnd"/>
      <w:r w:rsidR="000D1A31" w:rsidRPr="0015512E">
        <w:rPr>
          <w:rFonts w:ascii="Times New Roman" w:eastAsia="Times New Roman" w:hAnsi="Times New Roman" w:cs="Times New Roman"/>
          <w:sz w:val="24"/>
          <w:szCs w:val="24"/>
        </w:rPr>
        <w:t xml:space="preserve"> may be enhanced with the right understanding of retail marketing mix.</w:t>
      </w:r>
      <w:r w:rsidR="00680E49" w:rsidRPr="0015512E">
        <w:rPr>
          <w:rFonts w:ascii="Times New Roman" w:eastAsia="Times New Roman" w:hAnsi="Times New Roman" w:cs="Times New Roman"/>
          <w:sz w:val="24"/>
          <w:szCs w:val="24"/>
        </w:rPr>
        <w:t xml:space="preserve"> There are previous findings of research works that were carried out in various industries in different countries and in different time periods. </w:t>
      </w:r>
      <w:proofErr w:type="spellStart"/>
      <w:r w:rsidR="0044302D" w:rsidRPr="0015512E">
        <w:rPr>
          <w:rFonts w:ascii="Times New Roman" w:hAnsi="Times New Roman" w:cs="Times New Roman"/>
          <w:sz w:val="24"/>
          <w:szCs w:val="24"/>
        </w:rPr>
        <w:t>Rafiq</w:t>
      </w:r>
      <w:proofErr w:type="spellEnd"/>
      <w:r w:rsidR="0044302D" w:rsidRPr="0015512E">
        <w:rPr>
          <w:rFonts w:ascii="Times New Roman" w:hAnsi="Times New Roman" w:cs="Times New Roman"/>
          <w:sz w:val="24"/>
          <w:szCs w:val="24"/>
        </w:rPr>
        <w:t xml:space="preserve"> and Ahmed (1995) </w:t>
      </w:r>
      <w:proofErr w:type="spellStart"/>
      <w:r w:rsidR="0044302D" w:rsidRPr="0015512E">
        <w:rPr>
          <w:rFonts w:ascii="Times New Roman" w:hAnsi="Times New Roman" w:cs="Times New Roman"/>
          <w:sz w:val="24"/>
          <w:szCs w:val="24"/>
        </w:rPr>
        <w:t>studed</w:t>
      </w:r>
      <w:proofErr w:type="spellEnd"/>
      <w:r w:rsidR="0044302D" w:rsidRPr="0015512E">
        <w:rPr>
          <w:rFonts w:ascii="Times New Roman" w:hAnsi="Times New Roman" w:cs="Times New Roman"/>
          <w:sz w:val="24"/>
          <w:szCs w:val="24"/>
        </w:rPr>
        <w:t xml:space="preserve"> about using the 7Ps as a Generic Marketing Mix which was an exploratory survey of UK and European Marketing Academics.</w:t>
      </w:r>
      <w:r w:rsidR="00680E49" w:rsidRPr="0015512E">
        <w:rPr>
          <w:rFonts w:ascii="Times New Roman" w:hAnsi="Times New Roman" w:cs="Times New Roman"/>
          <w:sz w:val="24"/>
          <w:szCs w:val="24"/>
        </w:rPr>
        <w:t xml:space="preserve"> Wolfe </w:t>
      </w:r>
      <w:r w:rsidR="0044302D" w:rsidRPr="0015512E">
        <w:rPr>
          <w:rFonts w:ascii="Times New Roman" w:hAnsi="Times New Roman" w:cs="Times New Roman"/>
          <w:sz w:val="24"/>
          <w:szCs w:val="24"/>
        </w:rPr>
        <w:t xml:space="preserve">and </w:t>
      </w:r>
      <w:proofErr w:type="spellStart"/>
      <w:r w:rsidR="0044302D" w:rsidRPr="0015512E">
        <w:rPr>
          <w:rFonts w:ascii="Times New Roman" w:hAnsi="Times New Roman" w:cs="Times New Roman"/>
          <w:sz w:val="24"/>
          <w:szCs w:val="24"/>
        </w:rPr>
        <w:t>Crotts</w:t>
      </w:r>
      <w:proofErr w:type="spellEnd"/>
      <w:r w:rsidR="00680E49" w:rsidRPr="0015512E">
        <w:rPr>
          <w:rFonts w:ascii="Times New Roman" w:hAnsi="Times New Roman" w:cs="Times New Roman"/>
          <w:sz w:val="24"/>
          <w:szCs w:val="24"/>
        </w:rPr>
        <w:t xml:space="preserve"> </w:t>
      </w:r>
      <w:r w:rsidR="0044302D" w:rsidRPr="0015512E">
        <w:rPr>
          <w:rFonts w:ascii="Times New Roman" w:hAnsi="Times New Roman" w:cs="Times New Roman"/>
          <w:sz w:val="24"/>
          <w:szCs w:val="24"/>
        </w:rPr>
        <w:t xml:space="preserve">(2011) </w:t>
      </w:r>
      <w:r w:rsidR="00680E49" w:rsidRPr="0015512E">
        <w:rPr>
          <w:rFonts w:ascii="Times New Roman" w:hAnsi="Times New Roman" w:cs="Times New Roman"/>
          <w:sz w:val="24"/>
          <w:szCs w:val="24"/>
        </w:rPr>
        <w:t>studied about ma</w:t>
      </w:r>
      <w:r w:rsidR="0044302D" w:rsidRPr="0015512E">
        <w:rPr>
          <w:rFonts w:ascii="Times New Roman" w:hAnsi="Times New Roman" w:cs="Times New Roman"/>
          <w:sz w:val="24"/>
          <w:szCs w:val="24"/>
        </w:rPr>
        <w:t xml:space="preserve">rketing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ix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odeling for the </w:t>
      </w:r>
      <w:r w:rsidR="00680E49" w:rsidRPr="0015512E">
        <w:rPr>
          <w:rFonts w:ascii="Times New Roman" w:hAnsi="Times New Roman" w:cs="Times New Roman"/>
          <w:sz w:val="24"/>
          <w:szCs w:val="24"/>
        </w:rPr>
        <w:t>t</w:t>
      </w:r>
      <w:r w:rsidR="0044302D" w:rsidRPr="0015512E">
        <w:rPr>
          <w:rFonts w:ascii="Times New Roman" w:hAnsi="Times New Roman" w:cs="Times New Roman"/>
          <w:sz w:val="24"/>
          <w:szCs w:val="24"/>
        </w:rPr>
        <w:t xml:space="preserve">ourism </w:t>
      </w:r>
      <w:r w:rsidR="00680E49" w:rsidRPr="0015512E">
        <w:rPr>
          <w:rFonts w:ascii="Times New Roman" w:hAnsi="Times New Roman" w:cs="Times New Roman"/>
          <w:sz w:val="24"/>
          <w:szCs w:val="24"/>
        </w:rPr>
        <w:t>i</w:t>
      </w:r>
      <w:r w:rsidR="0044302D" w:rsidRPr="0015512E">
        <w:rPr>
          <w:rFonts w:ascii="Times New Roman" w:hAnsi="Times New Roman" w:cs="Times New Roman"/>
          <w:sz w:val="24"/>
          <w:szCs w:val="24"/>
        </w:rPr>
        <w:t>ndustry</w:t>
      </w:r>
      <w:r w:rsidR="00680E49" w:rsidRPr="0015512E">
        <w:rPr>
          <w:rFonts w:ascii="Times New Roman" w:hAnsi="Times New Roman" w:cs="Times New Roman"/>
          <w:sz w:val="24"/>
          <w:szCs w:val="24"/>
        </w:rPr>
        <w:t xml:space="preserve"> which was a b</w:t>
      </w:r>
      <w:r w:rsidR="0044302D" w:rsidRPr="0015512E">
        <w:rPr>
          <w:rFonts w:ascii="Times New Roman" w:hAnsi="Times New Roman" w:cs="Times New Roman"/>
          <w:sz w:val="24"/>
          <w:szCs w:val="24"/>
        </w:rPr>
        <w:t xml:space="preserve">est </w:t>
      </w:r>
      <w:r w:rsidR="00680E49" w:rsidRPr="0015512E">
        <w:rPr>
          <w:rFonts w:ascii="Times New Roman" w:hAnsi="Times New Roman" w:cs="Times New Roman"/>
          <w:sz w:val="24"/>
          <w:szCs w:val="24"/>
        </w:rPr>
        <w:t>p</w:t>
      </w:r>
      <w:r w:rsidR="0044302D" w:rsidRPr="0015512E">
        <w:rPr>
          <w:rFonts w:ascii="Times New Roman" w:hAnsi="Times New Roman" w:cs="Times New Roman"/>
          <w:sz w:val="24"/>
          <w:szCs w:val="24"/>
        </w:rPr>
        <w:t xml:space="preserve">ractices </w:t>
      </w:r>
      <w:r w:rsidR="00680E49" w:rsidRPr="0015512E">
        <w:rPr>
          <w:rFonts w:ascii="Times New Roman" w:hAnsi="Times New Roman" w:cs="Times New Roman"/>
          <w:sz w:val="24"/>
          <w:szCs w:val="24"/>
        </w:rPr>
        <w:t>a</w:t>
      </w:r>
      <w:r w:rsidR="0044302D" w:rsidRPr="0015512E">
        <w:rPr>
          <w:rFonts w:ascii="Times New Roman" w:hAnsi="Times New Roman" w:cs="Times New Roman"/>
          <w:sz w:val="24"/>
          <w:szCs w:val="24"/>
        </w:rPr>
        <w:t>pproach</w:t>
      </w:r>
      <w:r w:rsidR="00680E49" w:rsidRPr="0015512E">
        <w:rPr>
          <w:rFonts w:ascii="Times New Roman" w:hAnsi="Times New Roman" w:cs="Times New Roman"/>
          <w:sz w:val="24"/>
          <w:szCs w:val="24"/>
        </w:rPr>
        <w:t xml:space="preserve">. </w:t>
      </w:r>
      <w:proofErr w:type="spellStart"/>
      <w:r w:rsidR="0044302D" w:rsidRPr="0015512E">
        <w:rPr>
          <w:rFonts w:ascii="Times New Roman" w:hAnsi="Times New Roman" w:cs="Times New Roman"/>
          <w:sz w:val="24"/>
          <w:szCs w:val="24"/>
        </w:rPr>
        <w:t>Durmaz</w:t>
      </w:r>
      <w:proofErr w:type="spellEnd"/>
      <w:r w:rsidR="00680E49" w:rsidRPr="0015512E">
        <w:rPr>
          <w:rFonts w:ascii="Times New Roman" w:hAnsi="Times New Roman" w:cs="Times New Roman"/>
          <w:sz w:val="24"/>
          <w:szCs w:val="24"/>
        </w:rPr>
        <w:t xml:space="preserve"> </w:t>
      </w:r>
      <w:r w:rsidR="0044302D" w:rsidRPr="0015512E">
        <w:rPr>
          <w:rFonts w:ascii="Times New Roman" w:hAnsi="Times New Roman" w:cs="Times New Roman"/>
          <w:sz w:val="24"/>
          <w:szCs w:val="24"/>
        </w:rPr>
        <w:t>(2011)</w:t>
      </w:r>
      <w:r w:rsidR="00680E49" w:rsidRPr="0015512E">
        <w:rPr>
          <w:rFonts w:ascii="Times New Roman" w:hAnsi="Times New Roman" w:cs="Times New Roman"/>
          <w:sz w:val="24"/>
          <w:szCs w:val="24"/>
        </w:rPr>
        <w:t xml:space="preserve"> studied about a t</w:t>
      </w:r>
      <w:r w:rsidR="0044302D" w:rsidRPr="0015512E">
        <w:rPr>
          <w:rFonts w:ascii="Times New Roman" w:hAnsi="Times New Roman" w:cs="Times New Roman"/>
          <w:sz w:val="24"/>
          <w:szCs w:val="24"/>
        </w:rPr>
        <w:t xml:space="preserve">heoretical </w:t>
      </w:r>
      <w:r w:rsidR="00680E49" w:rsidRPr="0015512E">
        <w:rPr>
          <w:rFonts w:ascii="Times New Roman" w:hAnsi="Times New Roman" w:cs="Times New Roman"/>
          <w:sz w:val="24"/>
          <w:szCs w:val="24"/>
        </w:rPr>
        <w:t>a</w:t>
      </w:r>
      <w:r w:rsidR="0044302D" w:rsidRPr="0015512E">
        <w:rPr>
          <w:rFonts w:ascii="Times New Roman" w:hAnsi="Times New Roman" w:cs="Times New Roman"/>
          <w:sz w:val="24"/>
          <w:szCs w:val="24"/>
        </w:rPr>
        <w:t xml:space="preserve">pproach to the </w:t>
      </w:r>
      <w:r w:rsidR="00680E49" w:rsidRPr="0015512E">
        <w:rPr>
          <w:rFonts w:ascii="Times New Roman" w:hAnsi="Times New Roman" w:cs="Times New Roman"/>
          <w:sz w:val="24"/>
          <w:szCs w:val="24"/>
        </w:rPr>
        <w:t>c</w:t>
      </w:r>
      <w:r w:rsidR="0044302D" w:rsidRPr="0015512E">
        <w:rPr>
          <w:rFonts w:ascii="Times New Roman" w:hAnsi="Times New Roman" w:cs="Times New Roman"/>
          <w:sz w:val="24"/>
          <w:szCs w:val="24"/>
        </w:rPr>
        <w:t xml:space="preserve">oncept of </w:t>
      </w:r>
      <w:r w:rsidR="00680E49" w:rsidRPr="0015512E">
        <w:rPr>
          <w:rFonts w:ascii="Times New Roman" w:hAnsi="Times New Roman" w:cs="Times New Roman"/>
          <w:sz w:val="24"/>
          <w:szCs w:val="24"/>
        </w:rPr>
        <w:t>a</w:t>
      </w:r>
      <w:r w:rsidR="0044302D" w:rsidRPr="0015512E">
        <w:rPr>
          <w:rFonts w:ascii="Times New Roman" w:hAnsi="Times New Roman" w:cs="Times New Roman"/>
          <w:sz w:val="24"/>
          <w:szCs w:val="24"/>
        </w:rPr>
        <w:t xml:space="preserve">dvertising in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arketing</w:t>
      </w:r>
      <w:r w:rsidR="00680E49" w:rsidRPr="0015512E">
        <w:rPr>
          <w:rFonts w:ascii="Times New Roman" w:hAnsi="Times New Roman" w:cs="Times New Roman"/>
          <w:sz w:val="24"/>
          <w:szCs w:val="24"/>
        </w:rPr>
        <w:t xml:space="preserve">. </w:t>
      </w:r>
      <w:proofErr w:type="spellStart"/>
      <w:r w:rsidR="0044302D" w:rsidRPr="0015512E">
        <w:rPr>
          <w:rFonts w:ascii="Times New Roman" w:hAnsi="Times New Roman" w:cs="Times New Roman"/>
          <w:sz w:val="24"/>
          <w:szCs w:val="24"/>
        </w:rPr>
        <w:t>Cengiz</w:t>
      </w:r>
      <w:proofErr w:type="spellEnd"/>
      <w:r w:rsidR="00680E49" w:rsidRPr="0015512E">
        <w:rPr>
          <w:rFonts w:ascii="Times New Roman" w:hAnsi="Times New Roman" w:cs="Times New Roman"/>
          <w:sz w:val="24"/>
          <w:szCs w:val="24"/>
        </w:rPr>
        <w:t xml:space="preserve"> </w:t>
      </w:r>
      <w:r w:rsidR="0044302D" w:rsidRPr="0015512E">
        <w:rPr>
          <w:rFonts w:ascii="Times New Roman" w:hAnsi="Times New Roman" w:cs="Times New Roman"/>
          <w:sz w:val="24"/>
          <w:szCs w:val="24"/>
        </w:rPr>
        <w:t xml:space="preserve">and </w:t>
      </w:r>
      <w:proofErr w:type="spellStart"/>
      <w:r w:rsidR="0044302D" w:rsidRPr="0015512E">
        <w:rPr>
          <w:rFonts w:ascii="Times New Roman" w:hAnsi="Times New Roman" w:cs="Times New Roman"/>
          <w:sz w:val="24"/>
          <w:szCs w:val="24"/>
        </w:rPr>
        <w:t>Yayla</w:t>
      </w:r>
      <w:proofErr w:type="spellEnd"/>
      <w:r w:rsidR="00680E49" w:rsidRPr="0015512E">
        <w:rPr>
          <w:rFonts w:ascii="Times New Roman" w:hAnsi="Times New Roman" w:cs="Times New Roman"/>
          <w:sz w:val="24"/>
          <w:szCs w:val="24"/>
        </w:rPr>
        <w:t xml:space="preserve"> </w:t>
      </w:r>
      <w:r w:rsidR="0044302D" w:rsidRPr="0015512E">
        <w:rPr>
          <w:rFonts w:ascii="Times New Roman" w:hAnsi="Times New Roman" w:cs="Times New Roman"/>
          <w:sz w:val="24"/>
          <w:szCs w:val="24"/>
        </w:rPr>
        <w:t>(2007)</w:t>
      </w:r>
      <w:r w:rsidR="00680E49" w:rsidRPr="0015512E">
        <w:rPr>
          <w:rFonts w:ascii="Times New Roman" w:hAnsi="Times New Roman" w:cs="Times New Roman"/>
          <w:sz w:val="24"/>
          <w:szCs w:val="24"/>
        </w:rPr>
        <w:t xml:space="preserve"> studied about t</w:t>
      </w:r>
      <w:r w:rsidR="0044302D" w:rsidRPr="0015512E">
        <w:rPr>
          <w:rFonts w:ascii="Times New Roman" w:hAnsi="Times New Roman" w:cs="Times New Roman"/>
          <w:sz w:val="24"/>
          <w:szCs w:val="24"/>
        </w:rPr>
        <w:t xml:space="preserve">he </w:t>
      </w:r>
      <w:r w:rsidR="00680E49" w:rsidRPr="0015512E">
        <w:rPr>
          <w:rFonts w:ascii="Times New Roman" w:hAnsi="Times New Roman" w:cs="Times New Roman"/>
          <w:sz w:val="24"/>
          <w:szCs w:val="24"/>
        </w:rPr>
        <w:t>e</w:t>
      </w:r>
      <w:r w:rsidR="0044302D" w:rsidRPr="0015512E">
        <w:rPr>
          <w:rFonts w:ascii="Times New Roman" w:hAnsi="Times New Roman" w:cs="Times New Roman"/>
          <w:sz w:val="24"/>
          <w:szCs w:val="24"/>
        </w:rPr>
        <w:t xml:space="preserve">ffect of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arketing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ix on </w:t>
      </w:r>
      <w:r w:rsidR="00680E49" w:rsidRPr="0015512E">
        <w:rPr>
          <w:rFonts w:ascii="Times New Roman" w:hAnsi="Times New Roman" w:cs="Times New Roman"/>
          <w:sz w:val="24"/>
          <w:szCs w:val="24"/>
        </w:rPr>
        <w:t>p</w:t>
      </w:r>
      <w:r w:rsidR="0044302D" w:rsidRPr="0015512E">
        <w:rPr>
          <w:rFonts w:ascii="Times New Roman" w:hAnsi="Times New Roman" w:cs="Times New Roman"/>
          <w:sz w:val="24"/>
          <w:szCs w:val="24"/>
        </w:rPr>
        <w:t xml:space="preserve">ositive word of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outh </w:t>
      </w:r>
      <w:r w:rsidR="00680E49" w:rsidRPr="0015512E">
        <w:rPr>
          <w:rFonts w:ascii="Times New Roman" w:hAnsi="Times New Roman" w:cs="Times New Roman"/>
          <w:sz w:val="24"/>
          <w:szCs w:val="24"/>
        </w:rPr>
        <w:t>c</w:t>
      </w:r>
      <w:r w:rsidR="0044302D" w:rsidRPr="0015512E">
        <w:rPr>
          <w:rFonts w:ascii="Times New Roman" w:hAnsi="Times New Roman" w:cs="Times New Roman"/>
          <w:sz w:val="24"/>
          <w:szCs w:val="24"/>
        </w:rPr>
        <w:t>ommunication</w:t>
      </w:r>
      <w:r w:rsidR="00680E49" w:rsidRPr="0015512E">
        <w:rPr>
          <w:rFonts w:ascii="Times New Roman" w:hAnsi="Times New Roman" w:cs="Times New Roman"/>
          <w:sz w:val="24"/>
          <w:szCs w:val="24"/>
        </w:rPr>
        <w:t xml:space="preserve"> that was e</w:t>
      </w:r>
      <w:r w:rsidR="0044302D" w:rsidRPr="0015512E">
        <w:rPr>
          <w:rFonts w:ascii="Times New Roman" w:hAnsi="Times New Roman" w:cs="Times New Roman"/>
          <w:sz w:val="24"/>
          <w:szCs w:val="24"/>
        </w:rPr>
        <w:t xml:space="preserve">vidence from </w:t>
      </w:r>
      <w:r w:rsidR="00680E49" w:rsidRPr="0015512E">
        <w:rPr>
          <w:rFonts w:ascii="Times New Roman" w:hAnsi="Times New Roman" w:cs="Times New Roman"/>
          <w:sz w:val="24"/>
          <w:szCs w:val="24"/>
        </w:rPr>
        <w:t>a</w:t>
      </w:r>
      <w:r w:rsidR="0044302D" w:rsidRPr="0015512E">
        <w:rPr>
          <w:rFonts w:ascii="Times New Roman" w:hAnsi="Times New Roman" w:cs="Times New Roman"/>
          <w:sz w:val="24"/>
          <w:szCs w:val="24"/>
        </w:rPr>
        <w:t xml:space="preserve">ccounting </w:t>
      </w:r>
      <w:r w:rsidR="00680E49" w:rsidRPr="0015512E">
        <w:rPr>
          <w:rFonts w:ascii="Times New Roman" w:hAnsi="Times New Roman" w:cs="Times New Roman"/>
          <w:sz w:val="24"/>
          <w:szCs w:val="24"/>
        </w:rPr>
        <w:t>o</w:t>
      </w:r>
      <w:r w:rsidR="0044302D" w:rsidRPr="0015512E">
        <w:rPr>
          <w:rFonts w:ascii="Times New Roman" w:hAnsi="Times New Roman" w:cs="Times New Roman"/>
          <w:sz w:val="24"/>
          <w:szCs w:val="24"/>
        </w:rPr>
        <w:t>ffices in Turkey</w:t>
      </w:r>
      <w:r w:rsidR="00680E49" w:rsidRPr="0015512E">
        <w:rPr>
          <w:rFonts w:ascii="Times New Roman" w:hAnsi="Times New Roman" w:cs="Times New Roman"/>
          <w:sz w:val="24"/>
          <w:szCs w:val="24"/>
        </w:rPr>
        <w:t xml:space="preserve">. </w:t>
      </w:r>
      <w:proofErr w:type="spellStart"/>
      <w:r w:rsidR="0044302D" w:rsidRPr="0015512E">
        <w:rPr>
          <w:rFonts w:ascii="Times New Roman" w:hAnsi="Times New Roman" w:cs="Times New Roman"/>
          <w:sz w:val="24"/>
          <w:szCs w:val="24"/>
        </w:rPr>
        <w:t>Grönroos</w:t>
      </w:r>
      <w:proofErr w:type="spellEnd"/>
      <w:r w:rsidR="00680E49" w:rsidRPr="0015512E">
        <w:rPr>
          <w:rFonts w:ascii="Times New Roman" w:hAnsi="Times New Roman" w:cs="Times New Roman"/>
          <w:sz w:val="24"/>
          <w:szCs w:val="24"/>
        </w:rPr>
        <w:t xml:space="preserve"> </w:t>
      </w:r>
      <w:r w:rsidR="0044302D" w:rsidRPr="0015512E">
        <w:rPr>
          <w:rFonts w:ascii="Times New Roman" w:hAnsi="Times New Roman" w:cs="Times New Roman"/>
          <w:sz w:val="24"/>
          <w:szCs w:val="24"/>
        </w:rPr>
        <w:t>(1994)</w:t>
      </w:r>
      <w:r w:rsidR="00680E49" w:rsidRPr="0015512E">
        <w:rPr>
          <w:rFonts w:ascii="Times New Roman" w:hAnsi="Times New Roman" w:cs="Times New Roman"/>
          <w:sz w:val="24"/>
          <w:szCs w:val="24"/>
        </w:rPr>
        <w:t xml:space="preserve"> studied about f</w:t>
      </w:r>
      <w:r w:rsidR="0044302D" w:rsidRPr="0015512E">
        <w:rPr>
          <w:rFonts w:ascii="Times New Roman" w:hAnsi="Times New Roman" w:cs="Times New Roman"/>
          <w:sz w:val="24"/>
          <w:szCs w:val="24"/>
        </w:rPr>
        <w:t xml:space="preserve">rom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arketing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 xml:space="preserve">ix to </w:t>
      </w:r>
      <w:r w:rsidR="00680E49" w:rsidRPr="0015512E">
        <w:rPr>
          <w:rFonts w:ascii="Times New Roman" w:hAnsi="Times New Roman" w:cs="Times New Roman"/>
          <w:sz w:val="24"/>
          <w:szCs w:val="24"/>
        </w:rPr>
        <w:t>r</w:t>
      </w:r>
      <w:r w:rsidR="0044302D" w:rsidRPr="0015512E">
        <w:rPr>
          <w:rFonts w:ascii="Times New Roman" w:hAnsi="Times New Roman" w:cs="Times New Roman"/>
          <w:sz w:val="24"/>
          <w:szCs w:val="24"/>
        </w:rPr>
        <w:t xml:space="preserve">elationship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arketing</w:t>
      </w:r>
      <w:r w:rsidR="00680E49" w:rsidRPr="0015512E">
        <w:rPr>
          <w:rFonts w:ascii="Times New Roman" w:hAnsi="Times New Roman" w:cs="Times New Roman"/>
          <w:sz w:val="24"/>
          <w:szCs w:val="24"/>
        </w:rPr>
        <w:t xml:space="preserve"> t</w:t>
      </w:r>
      <w:r w:rsidR="0044302D" w:rsidRPr="0015512E">
        <w:rPr>
          <w:rFonts w:ascii="Times New Roman" w:hAnsi="Times New Roman" w:cs="Times New Roman"/>
          <w:sz w:val="24"/>
          <w:szCs w:val="24"/>
        </w:rPr>
        <w:t xml:space="preserve">owards a </w:t>
      </w:r>
      <w:r w:rsidR="00680E49" w:rsidRPr="0015512E">
        <w:rPr>
          <w:rFonts w:ascii="Times New Roman" w:hAnsi="Times New Roman" w:cs="Times New Roman"/>
          <w:sz w:val="24"/>
          <w:szCs w:val="24"/>
        </w:rPr>
        <w:t>p</w:t>
      </w:r>
      <w:r w:rsidR="0044302D" w:rsidRPr="0015512E">
        <w:rPr>
          <w:rFonts w:ascii="Times New Roman" w:hAnsi="Times New Roman" w:cs="Times New Roman"/>
          <w:sz w:val="24"/>
          <w:szCs w:val="24"/>
        </w:rPr>
        <w:t xml:space="preserve">aradigm </w:t>
      </w:r>
      <w:r w:rsidR="00680E49" w:rsidRPr="0015512E">
        <w:rPr>
          <w:rFonts w:ascii="Times New Roman" w:hAnsi="Times New Roman" w:cs="Times New Roman"/>
          <w:sz w:val="24"/>
          <w:szCs w:val="24"/>
        </w:rPr>
        <w:t>s</w:t>
      </w:r>
      <w:r w:rsidR="0044302D" w:rsidRPr="0015512E">
        <w:rPr>
          <w:rFonts w:ascii="Times New Roman" w:hAnsi="Times New Roman" w:cs="Times New Roman"/>
          <w:sz w:val="24"/>
          <w:szCs w:val="24"/>
        </w:rPr>
        <w:t xml:space="preserve">hift in </w:t>
      </w:r>
      <w:r w:rsidR="00680E49" w:rsidRPr="0015512E">
        <w:rPr>
          <w:rFonts w:ascii="Times New Roman" w:hAnsi="Times New Roman" w:cs="Times New Roman"/>
          <w:sz w:val="24"/>
          <w:szCs w:val="24"/>
        </w:rPr>
        <w:t>m</w:t>
      </w:r>
      <w:r w:rsidR="0044302D" w:rsidRPr="0015512E">
        <w:rPr>
          <w:rFonts w:ascii="Times New Roman" w:hAnsi="Times New Roman" w:cs="Times New Roman"/>
          <w:sz w:val="24"/>
          <w:szCs w:val="24"/>
        </w:rPr>
        <w:t>arketing</w:t>
      </w:r>
      <w:r w:rsidR="00680E49" w:rsidRPr="0015512E">
        <w:rPr>
          <w:rFonts w:ascii="Times New Roman" w:hAnsi="Times New Roman" w:cs="Times New Roman"/>
          <w:sz w:val="24"/>
          <w:szCs w:val="24"/>
        </w:rPr>
        <w:t>.</w:t>
      </w:r>
      <w:r w:rsidR="00526FCB" w:rsidRPr="0015512E">
        <w:rPr>
          <w:rFonts w:ascii="Times New Roman" w:hAnsi="Times New Roman" w:cs="Times New Roman"/>
          <w:sz w:val="24"/>
          <w:szCs w:val="24"/>
        </w:rPr>
        <w:t xml:space="preserve"> But, there research findings from retail marketers of handloom products are rare. </w:t>
      </w:r>
      <w:r w:rsidR="00457EAA" w:rsidRPr="0015512E">
        <w:rPr>
          <w:rFonts w:ascii="Times New Roman" w:hAnsi="Times New Roman" w:cs="Times New Roman"/>
          <w:sz w:val="24"/>
          <w:szCs w:val="24"/>
        </w:rPr>
        <w:t xml:space="preserve">Studies with respect to the knowledge level of retail handloom marketers are also rare. </w:t>
      </w:r>
      <w:r w:rsidR="000D1A31" w:rsidRPr="0015512E">
        <w:rPr>
          <w:rFonts w:ascii="Times New Roman" w:eastAsia="Times New Roman" w:hAnsi="Times New Roman" w:cs="Times New Roman"/>
          <w:sz w:val="24"/>
          <w:szCs w:val="24"/>
        </w:rPr>
        <w:t xml:space="preserve">Therefore, it is important to educate retail marketers to know more about retail marketing mix for handloom products in </w:t>
      </w:r>
      <w:proofErr w:type="spellStart"/>
      <w:r w:rsidR="000D1A31" w:rsidRPr="0015512E">
        <w:rPr>
          <w:rFonts w:ascii="Times New Roman" w:eastAsia="Times New Roman" w:hAnsi="Times New Roman" w:cs="Times New Roman"/>
          <w:sz w:val="24"/>
          <w:szCs w:val="24"/>
        </w:rPr>
        <w:t>Maruthamunai</w:t>
      </w:r>
      <w:proofErr w:type="spellEnd"/>
      <w:r w:rsidR="000D1A31" w:rsidRPr="0015512E">
        <w:rPr>
          <w:rFonts w:ascii="Times New Roman" w:eastAsia="Times New Roman" w:hAnsi="Times New Roman" w:cs="Times New Roman"/>
          <w:sz w:val="24"/>
          <w:szCs w:val="24"/>
        </w:rPr>
        <w:t>.</w:t>
      </w:r>
    </w:p>
    <w:p w:rsidR="000D1A31" w:rsidRDefault="00691276" w:rsidP="006912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0D1A31" w:rsidRPr="00691276">
        <w:rPr>
          <w:rFonts w:ascii="Times New Roman" w:eastAsia="Times New Roman" w:hAnsi="Times New Roman" w:cs="Times New Roman"/>
          <w:b/>
          <w:sz w:val="24"/>
          <w:szCs w:val="24"/>
        </w:rPr>
        <w:t>Research Question and Research Objective</w:t>
      </w:r>
    </w:p>
    <w:p w:rsidR="000D1A31" w:rsidRPr="0015512E" w:rsidRDefault="000D1A31" w:rsidP="00194100">
      <w:pPr>
        <w:ind w:firstLine="720"/>
        <w:jc w:val="both"/>
        <w:rPr>
          <w:rFonts w:ascii="Times New Roman" w:eastAsia="Times New Roman" w:hAnsi="Times New Roman" w:cs="Times New Roman"/>
          <w:sz w:val="24"/>
          <w:szCs w:val="24"/>
        </w:rPr>
      </w:pPr>
      <w:r w:rsidRPr="0015512E">
        <w:rPr>
          <w:rFonts w:ascii="Times New Roman" w:eastAsia="Times New Roman" w:hAnsi="Times New Roman" w:cs="Times New Roman"/>
          <w:sz w:val="24"/>
          <w:szCs w:val="24"/>
        </w:rPr>
        <w:t>Researcher raises the following research question and set a research objective as mentioned in Table 1.</w:t>
      </w:r>
    </w:p>
    <w:p w:rsidR="000D1A31" w:rsidRPr="0015512E" w:rsidRDefault="000D1A31" w:rsidP="000D4903">
      <w:pPr>
        <w:spacing w:after="0"/>
        <w:ind w:left="720"/>
        <w:jc w:val="center"/>
        <w:rPr>
          <w:rFonts w:ascii="Times New Roman" w:eastAsia="Times New Roman" w:hAnsi="Times New Roman" w:cs="Times New Roman"/>
          <w:sz w:val="24"/>
          <w:szCs w:val="24"/>
        </w:rPr>
      </w:pPr>
      <w:r w:rsidRPr="0015512E">
        <w:rPr>
          <w:rFonts w:ascii="Times New Roman" w:eastAsia="Times New Roman" w:hAnsi="Times New Roman" w:cs="Times New Roman"/>
          <w:sz w:val="24"/>
          <w:szCs w:val="24"/>
        </w:rPr>
        <w:t>Table 1: Research Question and Research Objective</w:t>
      </w:r>
    </w:p>
    <w:tbl>
      <w:tblPr>
        <w:tblStyle w:val="TableGrid"/>
        <w:tblW w:w="5000" w:type="pct"/>
        <w:tblLook w:val="04A0" w:firstRow="1" w:lastRow="0" w:firstColumn="1" w:lastColumn="0" w:noHBand="0" w:noVBand="1"/>
      </w:tblPr>
      <w:tblGrid>
        <w:gridCol w:w="4633"/>
        <w:gridCol w:w="4610"/>
      </w:tblGrid>
      <w:tr w:rsidR="0015512E" w:rsidRPr="0015512E" w:rsidTr="009112C5">
        <w:tc>
          <w:tcPr>
            <w:tcW w:w="2506" w:type="pct"/>
          </w:tcPr>
          <w:p w:rsidR="000D1A31" w:rsidRPr="0015512E" w:rsidRDefault="000D1A31" w:rsidP="001E2262">
            <w:pPr>
              <w:jc w:val="both"/>
              <w:rPr>
                <w:rFonts w:ascii="Times New Roman" w:eastAsia="Times New Roman" w:hAnsi="Times New Roman" w:cs="Times New Roman"/>
                <w:sz w:val="24"/>
                <w:szCs w:val="24"/>
              </w:rPr>
            </w:pPr>
            <w:r w:rsidRPr="0015512E">
              <w:rPr>
                <w:rFonts w:ascii="Times New Roman" w:eastAsia="Times New Roman" w:hAnsi="Times New Roman" w:cs="Times New Roman"/>
                <w:sz w:val="24"/>
                <w:szCs w:val="24"/>
              </w:rPr>
              <w:t>Research Question</w:t>
            </w:r>
          </w:p>
        </w:tc>
        <w:tc>
          <w:tcPr>
            <w:tcW w:w="2494" w:type="pct"/>
          </w:tcPr>
          <w:p w:rsidR="000D1A31" w:rsidRPr="0015512E" w:rsidRDefault="000D1A31" w:rsidP="001E2262">
            <w:pPr>
              <w:jc w:val="both"/>
              <w:rPr>
                <w:rFonts w:ascii="Times New Roman" w:eastAsia="Times New Roman" w:hAnsi="Times New Roman" w:cs="Times New Roman"/>
                <w:sz w:val="24"/>
                <w:szCs w:val="24"/>
              </w:rPr>
            </w:pPr>
            <w:r w:rsidRPr="0015512E">
              <w:rPr>
                <w:rFonts w:ascii="Times New Roman" w:eastAsia="Times New Roman" w:hAnsi="Times New Roman" w:cs="Times New Roman"/>
                <w:sz w:val="24"/>
                <w:szCs w:val="24"/>
              </w:rPr>
              <w:t>Research Objective</w:t>
            </w:r>
          </w:p>
        </w:tc>
      </w:tr>
      <w:tr w:rsidR="000D1A31" w:rsidRPr="0015512E" w:rsidTr="009112C5">
        <w:tc>
          <w:tcPr>
            <w:tcW w:w="2506" w:type="pct"/>
          </w:tcPr>
          <w:p w:rsidR="000D1A31" w:rsidRPr="0015512E" w:rsidRDefault="000D1A31" w:rsidP="001E2262">
            <w:pPr>
              <w:jc w:val="both"/>
              <w:rPr>
                <w:rFonts w:ascii="Times New Roman" w:eastAsia="Times New Roman" w:hAnsi="Times New Roman" w:cs="Times New Roman"/>
                <w:sz w:val="24"/>
                <w:szCs w:val="24"/>
              </w:rPr>
            </w:pPr>
            <w:r w:rsidRPr="0015512E">
              <w:rPr>
                <w:rFonts w:ascii="Times New Roman" w:hAnsi="Times New Roman" w:cs="Times New Roman"/>
                <w:sz w:val="24"/>
                <w:szCs w:val="24"/>
              </w:rPr>
              <w:t>To what extent, Retail Handloom Marketers are knowledgeable about Retail Marketing for Handloom products?</w:t>
            </w:r>
          </w:p>
        </w:tc>
        <w:tc>
          <w:tcPr>
            <w:tcW w:w="2494" w:type="pct"/>
          </w:tcPr>
          <w:p w:rsidR="000D1A31" w:rsidRPr="0015512E" w:rsidRDefault="000D1A31" w:rsidP="001E2262">
            <w:pPr>
              <w:jc w:val="both"/>
              <w:rPr>
                <w:rFonts w:ascii="Times New Roman" w:eastAsia="Times New Roman" w:hAnsi="Times New Roman" w:cs="Times New Roman"/>
                <w:sz w:val="24"/>
                <w:szCs w:val="24"/>
              </w:rPr>
            </w:pPr>
            <w:r w:rsidRPr="0015512E">
              <w:rPr>
                <w:rFonts w:ascii="Times New Roman" w:hAnsi="Times New Roman" w:cs="Times New Roman"/>
                <w:sz w:val="24"/>
                <w:szCs w:val="24"/>
              </w:rPr>
              <w:t>To know the extent of knowledge that Retail Handloom Marketers have about Retail Marketing for Handloom products</w:t>
            </w:r>
          </w:p>
        </w:tc>
      </w:tr>
    </w:tbl>
    <w:p w:rsidR="000D1A31" w:rsidRDefault="000D1A31" w:rsidP="000D1A31">
      <w:pPr>
        <w:jc w:val="both"/>
        <w:rPr>
          <w:rFonts w:ascii="Times New Roman" w:eastAsia="Times New Roman" w:hAnsi="Times New Roman" w:cs="Times New Roman"/>
          <w:sz w:val="24"/>
          <w:szCs w:val="24"/>
        </w:rPr>
      </w:pPr>
    </w:p>
    <w:p w:rsidR="000D4903" w:rsidRDefault="000D4903" w:rsidP="000D1A31">
      <w:pPr>
        <w:jc w:val="both"/>
        <w:rPr>
          <w:rFonts w:ascii="Times New Roman" w:eastAsia="Times New Roman" w:hAnsi="Times New Roman" w:cs="Times New Roman"/>
          <w:sz w:val="24"/>
          <w:szCs w:val="24"/>
        </w:rPr>
      </w:pPr>
    </w:p>
    <w:p w:rsidR="000D4903" w:rsidRPr="0015512E" w:rsidRDefault="000D4903" w:rsidP="000D1A31">
      <w:pPr>
        <w:jc w:val="both"/>
        <w:rPr>
          <w:rFonts w:ascii="Times New Roman" w:eastAsia="Times New Roman" w:hAnsi="Times New Roman" w:cs="Times New Roman"/>
          <w:sz w:val="24"/>
          <w:szCs w:val="24"/>
        </w:rPr>
      </w:pPr>
    </w:p>
    <w:p w:rsidR="002421DE" w:rsidRDefault="00691276" w:rsidP="00691276">
      <w:pPr>
        <w:jc w:val="both"/>
        <w:rPr>
          <w:rFonts w:ascii="Times New Roman" w:eastAsia="Times New Roman" w:hAnsi="Times New Roman" w:cs="Times New Roman"/>
          <w:b/>
          <w:sz w:val="24"/>
          <w:szCs w:val="24"/>
        </w:rPr>
      </w:pPr>
      <w:r w:rsidRPr="00691276">
        <w:rPr>
          <w:rFonts w:ascii="Times New Roman" w:eastAsia="Times New Roman" w:hAnsi="Times New Roman" w:cs="Times New Roman"/>
          <w:b/>
          <w:sz w:val="24"/>
          <w:szCs w:val="24"/>
        </w:rPr>
        <w:t xml:space="preserve">1.2 </w:t>
      </w:r>
      <w:r w:rsidR="002421DE" w:rsidRPr="00691276">
        <w:rPr>
          <w:rFonts w:ascii="Times New Roman" w:eastAsia="Times New Roman" w:hAnsi="Times New Roman" w:cs="Times New Roman"/>
          <w:b/>
          <w:sz w:val="24"/>
          <w:szCs w:val="24"/>
        </w:rPr>
        <w:t>Significance of the study</w:t>
      </w:r>
    </w:p>
    <w:p w:rsidR="00443A1B" w:rsidRDefault="002421DE" w:rsidP="00194100">
      <w:pPr>
        <w:jc w:val="both"/>
        <w:rPr>
          <w:rFonts w:ascii="Times New Roman" w:hAnsi="Times New Roman" w:cs="Times New Roman"/>
          <w:sz w:val="24"/>
          <w:szCs w:val="24"/>
        </w:rPr>
      </w:pPr>
      <w:r w:rsidRPr="0015512E">
        <w:rPr>
          <w:rFonts w:ascii="Times New Roman" w:hAnsi="Times New Roman" w:cs="Times New Roman"/>
          <w:sz w:val="24"/>
          <w:szCs w:val="24"/>
        </w:rPr>
        <w:t xml:space="preserve">Retailing or retail marketing has been growing time to time. In business world, retaining has entered into different sectors B2C, B2B and e-tailing. </w:t>
      </w:r>
      <w:hyperlink r:id="rId10" w:history="1">
        <w:proofErr w:type="spellStart"/>
        <w:r w:rsidR="00FC6397" w:rsidRPr="0015512E">
          <w:rPr>
            <w:rStyle w:val="surname"/>
            <w:rFonts w:ascii="Times New Roman" w:hAnsi="Times New Roman" w:cs="Times New Roman"/>
            <w:sz w:val="24"/>
            <w:szCs w:val="24"/>
          </w:rPr>
          <w:t>Noad</w:t>
        </w:r>
        <w:proofErr w:type="spellEnd"/>
        <w:r w:rsidR="00FC6397" w:rsidRPr="0015512E">
          <w:rPr>
            <w:rStyle w:val="surname"/>
            <w:rFonts w:ascii="Times New Roman" w:hAnsi="Times New Roman" w:cs="Times New Roman"/>
            <w:sz w:val="24"/>
            <w:szCs w:val="24"/>
          </w:rPr>
          <w:t xml:space="preserve"> </w:t>
        </w:r>
        <w:r w:rsidR="00FC6397" w:rsidRPr="0015512E">
          <w:rPr>
            <w:rStyle w:val="Hyperlink"/>
            <w:rFonts w:ascii="Times New Roman" w:hAnsi="Times New Roman" w:cs="Times New Roman"/>
            <w:color w:val="auto"/>
            <w:sz w:val="24"/>
            <w:szCs w:val="24"/>
            <w:u w:val="none"/>
          </w:rPr>
          <w:t xml:space="preserve">and </w:t>
        </w:r>
      </w:hyperlink>
      <w:hyperlink r:id="rId11" w:history="1">
        <w:r w:rsidR="00FC6397" w:rsidRPr="0015512E">
          <w:rPr>
            <w:rStyle w:val="surname"/>
            <w:rFonts w:ascii="Times New Roman" w:hAnsi="Times New Roman" w:cs="Times New Roman"/>
            <w:sz w:val="24"/>
            <w:szCs w:val="24"/>
          </w:rPr>
          <w:t>Rogers</w:t>
        </w:r>
      </w:hyperlink>
      <w:r w:rsidR="00FC6397" w:rsidRPr="0015512E">
        <w:rPr>
          <w:rFonts w:ascii="Times New Roman" w:hAnsi="Times New Roman" w:cs="Times New Roman"/>
          <w:sz w:val="24"/>
          <w:szCs w:val="24"/>
        </w:rPr>
        <w:t xml:space="preserve"> (2008) studied about t</w:t>
      </w:r>
      <w:r w:rsidR="00FC6397" w:rsidRPr="0015512E">
        <w:rPr>
          <w:rFonts w:ascii="Times New Roman" w:hAnsi="Times New Roman" w:cs="Times New Roman"/>
          <w:bCs/>
          <w:sz w:val="24"/>
          <w:szCs w:val="24"/>
        </w:rPr>
        <w:t>he importance of retail atmospherics in B2B retailing in the case of BOC. Researchers have mentioned that</w:t>
      </w:r>
      <w:r w:rsidR="00FC6397" w:rsidRPr="0015512E">
        <w:rPr>
          <w:rFonts w:ascii="Times New Roman" w:hAnsi="Times New Roman" w:cs="Times New Roman"/>
          <w:b/>
          <w:bCs/>
          <w:sz w:val="24"/>
          <w:szCs w:val="24"/>
        </w:rPr>
        <w:t xml:space="preserve"> </w:t>
      </w:r>
      <w:r w:rsidR="00FC6397" w:rsidRPr="0015512E">
        <w:rPr>
          <w:rFonts w:ascii="Times New Roman" w:hAnsi="Times New Roman" w:cs="Times New Roman"/>
          <w:sz w:val="24"/>
          <w:szCs w:val="24"/>
        </w:rPr>
        <w:t xml:space="preserve">Consumer retailing atmospherics has been subject to considerable examination and proved to be influential in </w:t>
      </w:r>
      <w:proofErr w:type="spellStart"/>
      <w:r w:rsidR="00FC6397" w:rsidRPr="0015512E">
        <w:rPr>
          <w:rFonts w:ascii="Times New Roman" w:hAnsi="Times New Roman" w:cs="Times New Roman"/>
          <w:sz w:val="24"/>
          <w:szCs w:val="24"/>
        </w:rPr>
        <w:t>maximising</w:t>
      </w:r>
      <w:proofErr w:type="spellEnd"/>
      <w:r w:rsidR="00FC6397" w:rsidRPr="0015512E">
        <w:rPr>
          <w:rFonts w:ascii="Times New Roman" w:hAnsi="Times New Roman" w:cs="Times New Roman"/>
          <w:sz w:val="24"/>
          <w:szCs w:val="24"/>
        </w:rPr>
        <w:t xml:space="preserve"> the potential sales of stores. However, industrial (B2B) retailing has been generally overlooked by academic studies. Therefore, studying retail marketing is not only important in B2C but also in B2B. On this basis, this study is important. Finding of this study may promote the retail marketers to know their knowledge level in retail marketing mix. The weak areas of retail marketing mix can be enhanced by the retail marketers. There are sufficient numbers of studies in other sectors but there are few studies in handloom sector. Thus, this study is expected to remove this literature gap.</w:t>
      </w:r>
      <w:r w:rsidR="009D62D6" w:rsidRPr="0015512E">
        <w:rPr>
          <w:rFonts w:ascii="Times New Roman" w:hAnsi="Times New Roman" w:cs="Times New Roman"/>
          <w:sz w:val="24"/>
          <w:szCs w:val="24"/>
        </w:rPr>
        <w:t xml:space="preserve"> Studies and literatures have proved that the role e-commerce, </w:t>
      </w:r>
      <w:proofErr w:type="gramStart"/>
      <w:r w:rsidR="009D62D6" w:rsidRPr="0015512E">
        <w:rPr>
          <w:rFonts w:ascii="Times New Roman" w:hAnsi="Times New Roman" w:cs="Times New Roman"/>
          <w:sz w:val="24"/>
          <w:szCs w:val="24"/>
        </w:rPr>
        <w:t>specially</w:t>
      </w:r>
      <w:proofErr w:type="gramEnd"/>
      <w:r w:rsidR="009D62D6" w:rsidRPr="0015512E">
        <w:rPr>
          <w:rFonts w:ascii="Times New Roman" w:hAnsi="Times New Roman" w:cs="Times New Roman"/>
          <w:sz w:val="24"/>
          <w:szCs w:val="24"/>
        </w:rPr>
        <w:t xml:space="preserve"> e-tailing plays a significant role in business and marketing.  </w:t>
      </w:r>
    </w:p>
    <w:p w:rsidR="00443A1B" w:rsidRPr="0015512E" w:rsidRDefault="00443A1B" w:rsidP="00443A1B">
      <w:pPr>
        <w:ind w:left="360" w:firstLine="360"/>
        <w:jc w:val="both"/>
        <w:rPr>
          <w:rFonts w:ascii="Times New Roman" w:hAnsi="Times New Roman" w:cs="Times New Roman"/>
          <w:sz w:val="24"/>
          <w:szCs w:val="24"/>
        </w:rPr>
      </w:pPr>
    </w:p>
    <w:p w:rsidR="00443A1B" w:rsidRPr="001E40F3" w:rsidRDefault="000D1A31" w:rsidP="001E40F3">
      <w:pPr>
        <w:pStyle w:val="ListParagraph"/>
        <w:numPr>
          <w:ilvl w:val="0"/>
          <w:numId w:val="10"/>
        </w:numPr>
        <w:jc w:val="both"/>
        <w:rPr>
          <w:rFonts w:ascii="Times New Roman" w:hAnsi="Times New Roman" w:cs="Times New Roman"/>
          <w:b/>
          <w:sz w:val="24"/>
          <w:szCs w:val="24"/>
        </w:rPr>
      </w:pPr>
      <w:r w:rsidRPr="001E40F3">
        <w:rPr>
          <w:rFonts w:ascii="Times New Roman" w:hAnsi="Times New Roman" w:cs="Times New Roman"/>
          <w:b/>
          <w:sz w:val="24"/>
          <w:szCs w:val="24"/>
        </w:rPr>
        <w:t xml:space="preserve">Review of Literature </w:t>
      </w:r>
    </w:p>
    <w:p w:rsidR="001E40F3" w:rsidRPr="001E40F3" w:rsidRDefault="001E40F3" w:rsidP="001E40F3">
      <w:pPr>
        <w:pStyle w:val="ListParagraph"/>
        <w:jc w:val="both"/>
        <w:rPr>
          <w:rFonts w:ascii="Times New Roman" w:hAnsi="Times New Roman" w:cs="Times New Roman"/>
          <w:b/>
          <w:sz w:val="24"/>
          <w:szCs w:val="24"/>
        </w:rPr>
      </w:pPr>
    </w:p>
    <w:p w:rsidR="00607035" w:rsidRDefault="00607035" w:rsidP="00C80758">
      <w:pPr>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Few studies have been reviewed. These reviews are based on previous literatures in retail marketing. </w:t>
      </w:r>
      <w:hyperlink r:id="rId12" w:anchor="!" w:history="1">
        <w:proofErr w:type="spellStart"/>
        <w:r w:rsidR="00233F1A" w:rsidRPr="0015512E">
          <w:rPr>
            <w:rFonts w:ascii="Times New Roman" w:eastAsia="Times New Roman" w:hAnsi="Times New Roman" w:cs="Times New Roman"/>
            <w:sz w:val="24"/>
            <w:szCs w:val="24"/>
          </w:rPr>
          <w:t>Blut</w:t>
        </w:r>
        <w:proofErr w:type="spellEnd"/>
        <w:r w:rsidR="00233F1A" w:rsidRPr="0015512E">
          <w:rPr>
            <w:rFonts w:ascii="Times New Roman" w:eastAsia="Times New Roman" w:hAnsi="Times New Roman" w:cs="Times New Roman"/>
            <w:sz w:val="24"/>
            <w:szCs w:val="24"/>
          </w:rPr>
          <w:t xml:space="preserve">, </w:t>
        </w:r>
      </w:hyperlink>
      <w:hyperlink r:id="rId13" w:anchor="!" w:history="1">
        <w:r w:rsidR="00233F1A" w:rsidRPr="0015512E">
          <w:rPr>
            <w:rFonts w:ascii="Times New Roman" w:eastAsia="Times New Roman" w:hAnsi="Times New Roman" w:cs="Times New Roman"/>
            <w:sz w:val="24"/>
            <w:szCs w:val="24"/>
          </w:rPr>
          <w:t xml:space="preserve">Teller and </w:t>
        </w:r>
      </w:hyperlink>
      <w:hyperlink r:id="rId14" w:anchor="!" w:history="1">
        <w:proofErr w:type="spellStart"/>
        <w:r w:rsidR="00233F1A" w:rsidRPr="0015512E">
          <w:rPr>
            <w:rFonts w:ascii="Times New Roman" w:eastAsia="Times New Roman" w:hAnsi="Times New Roman" w:cs="Times New Roman"/>
            <w:sz w:val="24"/>
            <w:szCs w:val="24"/>
          </w:rPr>
          <w:t>Floh</w:t>
        </w:r>
        <w:proofErr w:type="spellEnd"/>
        <w:r w:rsidR="00233F1A" w:rsidRPr="0015512E">
          <w:rPr>
            <w:rFonts w:ascii="Times New Roman" w:eastAsia="Times New Roman" w:hAnsi="Times New Roman" w:cs="Times New Roman"/>
            <w:sz w:val="24"/>
            <w:szCs w:val="24"/>
          </w:rPr>
          <w:t xml:space="preserve"> (2018)</w:t>
        </w:r>
      </w:hyperlink>
      <w:r w:rsidR="00233F1A" w:rsidRPr="0015512E">
        <w:rPr>
          <w:rFonts w:ascii="Times New Roman" w:eastAsia="Times New Roman" w:hAnsi="Times New Roman" w:cs="Times New Roman"/>
          <w:sz w:val="24"/>
          <w:szCs w:val="24"/>
        </w:rPr>
        <w:t xml:space="preserve"> studied about t</w:t>
      </w:r>
      <w:r w:rsidR="00233F1A" w:rsidRPr="0015512E">
        <w:rPr>
          <w:rFonts w:ascii="Times New Roman" w:eastAsia="Times New Roman" w:hAnsi="Times New Roman" w:cs="Times New Roman"/>
          <w:bCs/>
          <w:kern w:val="36"/>
          <w:sz w:val="24"/>
          <w:szCs w:val="24"/>
        </w:rPr>
        <w:t xml:space="preserve">esting retail marketing-mix effects on patronage that was based on a meta-analysis. </w:t>
      </w:r>
      <w:r w:rsidR="00233F1A" w:rsidRPr="0015512E">
        <w:rPr>
          <w:rFonts w:ascii="Times New Roman" w:hAnsi="Times New Roman" w:cs="Times New Roman"/>
          <w:sz w:val="24"/>
          <w:szCs w:val="24"/>
        </w:rPr>
        <w:t xml:space="preserve">This meta-study synthesizes prior research into one comprehensive framework. We use 14,895 effect sizes reported by more than 239,000 shoppers from 41 countries extracted from 350 independent samples, to test the impact of 24 marketing-mix instruments on retail patronage. It investigated the direct and indirect effects of these instruments on store satisfaction, word of mouth, patronage intention, and </w:t>
      </w:r>
      <w:proofErr w:type="spellStart"/>
      <w:r w:rsidR="00233F1A" w:rsidRPr="0015512E">
        <w:rPr>
          <w:rFonts w:ascii="Times New Roman" w:hAnsi="Times New Roman" w:cs="Times New Roman"/>
          <w:sz w:val="24"/>
          <w:szCs w:val="24"/>
        </w:rPr>
        <w:t>behaviour</w:t>
      </w:r>
      <w:proofErr w:type="spellEnd"/>
      <w:r w:rsidR="00233F1A" w:rsidRPr="0015512E">
        <w:rPr>
          <w:rFonts w:ascii="Times New Roman" w:hAnsi="Times New Roman" w:cs="Times New Roman"/>
          <w:sz w:val="24"/>
          <w:szCs w:val="24"/>
        </w:rPr>
        <w:t>. Product and brand management related instruments display the strongest effects on most outcome variables, whereas price, communication, service and incentive management instruments affect only selected outcomes. Distribution management turns out to be of secondary importance.</w:t>
      </w:r>
      <w:r w:rsidRPr="0015512E">
        <w:rPr>
          <w:rFonts w:ascii="Times New Roman" w:hAnsi="Times New Roman" w:cs="Times New Roman"/>
          <w:sz w:val="24"/>
          <w:szCs w:val="24"/>
        </w:rPr>
        <w:t xml:space="preserve"> </w:t>
      </w:r>
      <w:proofErr w:type="spellStart"/>
      <w:r w:rsidRPr="0015512E">
        <w:rPr>
          <w:rFonts w:ascii="Times New Roman" w:hAnsi="Times New Roman" w:cs="Times New Roman"/>
          <w:sz w:val="24"/>
          <w:szCs w:val="24"/>
        </w:rPr>
        <w:t>Azeem</w:t>
      </w:r>
      <w:proofErr w:type="spellEnd"/>
      <w:r w:rsidRPr="0015512E">
        <w:rPr>
          <w:rFonts w:ascii="Times New Roman" w:hAnsi="Times New Roman" w:cs="Times New Roman"/>
          <w:sz w:val="24"/>
          <w:szCs w:val="24"/>
        </w:rPr>
        <w:t xml:space="preserve"> and Sharma (2015) studied about elements of the retail marketing mix that was based on a study of different retail formats in India. The purpose of this research was to compare the different retail formats and study them in the light of the various elements of the Retail Marketing-Mix. Specialty Stores, Hypermarkets, Convenience Stores and Department Stores were examined on the attributes of Quality, Length of Assortment, In-store services, Price, Location, Floor Space, Promotion, Loyalty Programs, Personnel Management, Ambiance and Operational Excellence to determine the importance of different elements of Retail Marketing-Mix for different formats. The data were collected using self-administered questionnaires from various retailers belonging to different category of retailers (n = 90). Results revealed that each store attribute holds different importance for different formats. </w:t>
      </w:r>
    </w:p>
    <w:p w:rsidR="00B52899" w:rsidRPr="0015512E" w:rsidRDefault="00B52899" w:rsidP="000D4903">
      <w:pPr>
        <w:ind w:left="360"/>
        <w:jc w:val="both"/>
        <w:rPr>
          <w:rFonts w:ascii="Times New Roman" w:hAnsi="Times New Roman" w:cs="Times New Roman"/>
          <w:sz w:val="24"/>
          <w:szCs w:val="24"/>
        </w:rPr>
      </w:pPr>
    </w:p>
    <w:p w:rsidR="000D1A31" w:rsidRPr="0015512E" w:rsidRDefault="00316C76" w:rsidP="00BA7A0F">
      <w:pPr>
        <w:ind w:firstLine="360"/>
        <w:jc w:val="both"/>
        <w:rPr>
          <w:rFonts w:ascii="Times New Roman" w:hAnsi="Times New Roman" w:cs="Times New Roman"/>
          <w:sz w:val="24"/>
          <w:szCs w:val="24"/>
        </w:rPr>
      </w:pPr>
      <w:hyperlink r:id="rId15" w:history="1">
        <w:r w:rsidR="000D1A31" w:rsidRPr="0015512E">
          <w:rPr>
            <w:rStyle w:val="given-names"/>
            <w:rFonts w:ascii="Times New Roman" w:hAnsi="Times New Roman" w:cs="Times New Roman"/>
            <w:sz w:val="24"/>
            <w:szCs w:val="24"/>
            <w:bdr w:val="single" w:sz="6" w:space="0" w:color="FFFFFF" w:frame="1"/>
          </w:rPr>
          <w:t xml:space="preserve">Charles, </w:t>
        </w:r>
      </w:hyperlink>
      <w:hyperlink r:id="rId16" w:history="1">
        <w:proofErr w:type="spellStart"/>
        <w:r w:rsidR="000D1A31" w:rsidRPr="0015512E">
          <w:rPr>
            <w:rStyle w:val="given-names"/>
            <w:rFonts w:ascii="Times New Roman" w:hAnsi="Times New Roman" w:cs="Times New Roman"/>
            <w:sz w:val="24"/>
            <w:szCs w:val="24"/>
            <w:bdr w:val="single" w:sz="6" w:space="0" w:color="FFFFFF" w:frame="1"/>
          </w:rPr>
          <w:t>Tino</w:t>
        </w:r>
        <w:proofErr w:type="spellEnd"/>
        <w:r w:rsidR="000D1A31" w:rsidRPr="0015512E">
          <w:rPr>
            <w:rStyle w:val="given-names"/>
            <w:rFonts w:ascii="Times New Roman" w:hAnsi="Times New Roman" w:cs="Times New Roman"/>
            <w:sz w:val="24"/>
            <w:szCs w:val="24"/>
            <w:bdr w:val="single" w:sz="6" w:space="0" w:color="FFFFFF" w:frame="1"/>
          </w:rPr>
          <w:t xml:space="preserve"> and </w:t>
        </w:r>
      </w:hyperlink>
      <w:hyperlink r:id="rId17" w:history="1">
        <w:r w:rsidR="000D1A31" w:rsidRPr="0015512E">
          <w:rPr>
            <w:rStyle w:val="given-names"/>
            <w:rFonts w:ascii="Times New Roman" w:hAnsi="Times New Roman" w:cs="Times New Roman"/>
            <w:sz w:val="24"/>
            <w:szCs w:val="24"/>
            <w:bdr w:val="single" w:sz="6" w:space="0" w:color="FFFFFF" w:frame="1"/>
          </w:rPr>
          <w:t xml:space="preserve">Bill </w:t>
        </w:r>
      </w:hyperlink>
      <w:r w:rsidR="000D1A31" w:rsidRPr="0015512E">
        <w:rPr>
          <w:rFonts w:ascii="Times New Roman" w:hAnsi="Times New Roman" w:cs="Times New Roman"/>
          <w:sz w:val="24"/>
          <w:szCs w:val="24"/>
        </w:rPr>
        <w:t xml:space="preserve">(2005) studied about the </w:t>
      </w:r>
      <w:r w:rsidR="000D1A31" w:rsidRPr="0015512E">
        <w:rPr>
          <w:rFonts w:ascii="Times New Roman" w:hAnsi="Times New Roman" w:cs="Times New Roman"/>
          <w:bCs/>
          <w:sz w:val="24"/>
          <w:szCs w:val="24"/>
        </w:rPr>
        <w:t xml:space="preserve">Sale the 7 Cs of teaching/ training aid for the e‐retail mix. </w:t>
      </w:r>
      <w:r w:rsidR="000D1A31" w:rsidRPr="0015512E">
        <w:rPr>
          <w:rFonts w:ascii="Times New Roman" w:hAnsi="Times New Roman" w:cs="Times New Roman"/>
          <w:sz w:val="24"/>
          <w:szCs w:val="24"/>
        </w:rPr>
        <w:t xml:space="preserve">Researcher has approached this study by reference of other authors’ versions of the marketing, retail and e‐retail mixes and developed a simplified framework. The findings of this study has revealed that convenience, customer value &amp; benefit, cost to the customer, computing &amp; category management, customer franchise, customer care &amp; service and communication &amp; customer relationships. </w:t>
      </w:r>
      <w:hyperlink r:id="rId18" w:history="1">
        <w:r w:rsidR="000D1A31" w:rsidRPr="0015512E">
          <w:rPr>
            <w:rStyle w:val="given-names"/>
            <w:rFonts w:ascii="Times New Roman" w:hAnsi="Times New Roman" w:cs="Times New Roman"/>
            <w:sz w:val="24"/>
            <w:szCs w:val="24"/>
            <w:bdr w:val="single" w:sz="6" w:space="0" w:color="FFFFFF" w:frame="1"/>
          </w:rPr>
          <w:t xml:space="preserve">Dennis </w:t>
        </w:r>
        <w:r w:rsidR="000D1A31" w:rsidRPr="0015512E">
          <w:rPr>
            <w:rStyle w:val="surname"/>
            <w:rFonts w:ascii="Times New Roman" w:hAnsi="Times New Roman" w:cs="Times New Roman"/>
            <w:sz w:val="24"/>
            <w:szCs w:val="24"/>
            <w:bdr w:val="single" w:sz="6" w:space="0" w:color="FFFFFF" w:frame="1"/>
          </w:rPr>
          <w:t>(2004) studied about m</w:t>
        </w:r>
      </w:hyperlink>
      <w:r w:rsidR="000D1A31" w:rsidRPr="0015512E">
        <w:rPr>
          <w:rFonts w:ascii="Times New Roman" w:hAnsi="Times New Roman" w:cs="Times New Roman"/>
          <w:bCs/>
          <w:sz w:val="24"/>
          <w:szCs w:val="24"/>
        </w:rPr>
        <w:t xml:space="preserve">ulti‐channel marketing in the retail environment. </w:t>
      </w:r>
      <w:r w:rsidR="000D1A31" w:rsidRPr="0015512E">
        <w:rPr>
          <w:rFonts w:ascii="Times New Roman" w:hAnsi="Times New Roman" w:cs="Times New Roman"/>
          <w:sz w:val="24"/>
          <w:szCs w:val="24"/>
        </w:rPr>
        <w:t xml:space="preserve">This study has used a case study. This study considered the use of multi‐channel marketing by REI which is a 66‐year‐old purveyor of specialty outdoor gear and apparel. Study has discussed about the essential components of multi‐channel marketing used by REI. </w:t>
      </w:r>
      <w:r w:rsidR="000D1A31" w:rsidRPr="0015512E">
        <w:rPr>
          <w:rStyle w:val="given-names"/>
          <w:rFonts w:ascii="Times New Roman" w:hAnsi="Times New Roman" w:cs="Times New Roman"/>
          <w:sz w:val="24"/>
          <w:szCs w:val="24"/>
          <w:bdr w:val="single" w:sz="6" w:space="0" w:color="FFFFFF" w:frame="1"/>
        </w:rPr>
        <w:t xml:space="preserve">Rod </w:t>
      </w:r>
      <w:r w:rsidR="000D1A31" w:rsidRPr="0015512E">
        <w:rPr>
          <w:rStyle w:val="surname"/>
          <w:rFonts w:ascii="Times New Roman" w:hAnsi="Times New Roman" w:cs="Times New Roman"/>
          <w:sz w:val="24"/>
          <w:szCs w:val="24"/>
          <w:bdr w:val="single" w:sz="6" w:space="0" w:color="FFFFFF" w:frame="1"/>
        </w:rPr>
        <w:t>(1990) has studied about p</w:t>
      </w:r>
      <w:r w:rsidR="000D1A31" w:rsidRPr="0015512E">
        <w:rPr>
          <w:rFonts w:ascii="Times New Roman" w:hAnsi="Times New Roman" w:cs="Times New Roman"/>
          <w:bCs/>
          <w:sz w:val="24"/>
          <w:szCs w:val="24"/>
        </w:rPr>
        <w:t xml:space="preserve">ackaging as a retail marketing tool. </w:t>
      </w:r>
      <w:r w:rsidR="000D1A31" w:rsidRPr="0015512E">
        <w:rPr>
          <w:rFonts w:ascii="Times New Roman" w:hAnsi="Times New Roman" w:cs="Times New Roman"/>
          <w:sz w:val="24"/>
          <w:szCs w:val="24"/>
        </w:rPr>
        <w:t xml:space="preserve">This study has examined about how packaging </w:t>
      </w:r>
      <w:proofErr w:type="spellStart"/>
      <w:r w:rsidR="000D1A31" w:rsidRPr="0015512E">
        <w:rPr>
          <w:rFonts w:ascii="Times New Roman" w:hAnsi="Times New Roman" w:cs="Times New Roman"/>
          <w:sz w:val="24"/>
          <w:szCs w:val="24"/>
        </w:rPr>
        <w:t>colour</w:t>
      </w:r>
      <w:proofErr w:type="spellEnd"/>
      <w:r w:rsidR="000D1A31" w:rsidRPr="0015512E">
        <w:rPr>
          <w:rFonts w:ascii="Times New Roman" w:hAnsi="Times New Roman" w:cs="Times New Roman"/>
          <w:sz w:val="24"/>
          <w:szCs w:val="24"/>
        </w:rPr>
        <w:t xml:space="preserve"> and the way it can affect sales by consumers′ subconscious </w:t>
      </w:r>
      <w:proofErr w:type="spellStart"/>
      <w:r w:rsidR="000D1A31" w:rsidRPr="0015512E">
        <w:rPr>
          <w:rFonts w:ascii="Times New Roman" w:hAnsi="Times New Roman" w:cs="Times New Roman"/>
          <w:sz w:val="24"/>
          <w:szCs w:val="24"/>
        </w:rPr>
        <w:t>colour</w:t>
      </w:r>
      <w:proofErr w:type="spellEnd"/>
      <w:r w:rsidR="000D1A31" w:rsidRPr="0015512E">
        <w:rPr>
          <w:rFonts w:ascii="Times New Roman" w:hAnsi="Times New Roman" w:cs="Times New Roman"/>
          <w:sz w:val="24"/>
          <w:szCs w:val="24"/>
        </w:rPr>
        <w:t xml:space="preserve"> associations. Major packaging suppliers monitor consumer trends and technological advancements, aware that packaging is “the silent salesman”. </w:t>
      </w:r>
      <w:r w:rsidR="000D1A31" w:rsidRPr="0015512E">
        <w:rPr>
          <w:rStyle w:val="title-text"/>
          <w:rFonts w:ascii="Times New Roman" w:hAnsi="Times New Roman" w:cs="Times New Roman"/>
          <w:sz w:val="24"/>
          <w:szCs w:val="24"/>
        </w:rPr>
        <w:t>Francis</w:t>
      </w:r>
      <w:r w:rsidR="000D1A31" w:rsidRPr="0015512E">
        <w:rPr>
          <w:rStyle w:val="title-text"/>
          <w:rFonts w:ascii="Times New Roman" w:hAnsi="Times New Roman" w:cs="Times New Roman"/>
          <w:bCs/>
          <w:sz w:val="24"/>
          <w:szCs w:val="24"/>
        </w:rPr>
        <w:t xml:space="preserve"> (1997) studied about retail marketing from distribution to integration. This study used a review on retail marketing. </w:t>
      </w:r>
      <w:r w:rsidR="000D1A31" w:rsidRPr="0015512E">
        <w:rPr>
          <w:rFonts w:ascii="Times New Roman" w:hAnsi="Times New Roman" w:cs="Times New Roman"/>
          <w:sz w:val="24"/>
          <w:szCs w:val="24"/>
        </w:rPr>
        <w:t xml:space="preserve">This study has suggested that a reorientation is needed for the role of retailers which focuses on integrated communications and the management of customer relationships. </w:t>
      </w:r>
    </w:p>
    <w:p w:rsidR="00B648FB" w:rsidRPr="00BA7A0F" w:rsidRDefault="00691276" w:rsidP="00BA7A0F">
      <w:pPr>
        <w:jc w:val="both"/>
        <w:rPr>
          <w:rFonts w:ascii="Times New Roman" w:hAnsi="Times New Roman" w:cs="Times New Roman"/>
          <w:b/>
          <w:sz w:val="24"/>
          <w:szCs w:val="24"/>
        </w:rPr>
      </w:pPr>
      <w:r w:rsidRPr="00BA7A0F">
        <w:rPr>
          <w:rFonts w:ascii="Times New Roman" w:hAnsi="Times New Roman" w:cs="Times New Roman"/>
          <w:b/>
          <w:sz w:val="24"/>
          <w:szCs w:val="24"/>
        </w:rPr>
        <w:t xml:space="preserve">2.1 </w:t>
      </w:r>
      <w:r w:rsidR="00B648FB" w:rsidRPr="00BA7A0F">
        <w:rPr>
          <w:rFonts w:ascii="Times New Roman" w:hAnsi="Times New Roman" w:cs="Times New Roman"/>
          <w:b/>
          <w:sz w:val="24"/>
          <w:szCs w:val="24"/>
        </w:rPr>
        <w:t>Research Framework</w:t>
      </w:r>
    </w:p>
    <w:p w:rsidR="00B06AA9" w:rsidRPr="0015512E" w:rsidRDefault="003C5F70" w:rsidP="00BA7A0F">
      <w:pPr>
        <w:jc w:val="both"/>
        <w:rPr>
          <w:rFonts w:ascii="Times New Roman" w:hAnsi="Times New Roman" w:cs="Times New Roman"/>
          <w:sz w:val="24"/>
          <w:szCs w:val="24"/>
        </w:rPr>
      </w:pPr>
      <w:r w:rsidRPr="0015512E">
        <w:rPr>
          <w:rFonts w:ascii="Times New Roman" w:hAnsi="Times New Roman" w:cs="Times New Roman"/>
          <w:sz w:val="24"/>
          <w:szCs w:val="24"/>
        </w:rPr>
        <w:t xml:space="preserve">Figure 1: Retail Marketing Mix is taken as </w:t>
      </w:r>
      <w:r w:rsidR="00B06AA9" w:rsidRPr="0015512E">
        <w:rPr>
          <w:rFonts w:ascii="Times New Roman" w:hAnsi="Times New Roman" w:cs="Times New Roman"/>
          <w:sz w:val="24"/>
          <w:szCs w:val="24"/>
        </w:rPr>
        <w:t>research model</w:t>
      </w:r>
      <w:r w:rsidRPr="0015512E">
        <w:rPr>
          <w:rFonts w:ascii="Times New Roman" w:hAnsi="Times New Roman" w:cs="Times New Roman"/>
          <w:sz w:val="24"/>
          <w:szCs w:val="24"/>
        </w:rPr>
        <w:t xml:space="preserve"> that </w:t>
      </w:r>
      <w:r w:rsidR="00B06AA9" w:rsidRPr="0015512E">
        <w:rPr>
          <w:rFonts w:ascii="Times New Roman" w:hAnsi="Times New Roman" w:cs="Times New Roman"/>
          <w:sz w:val="24"/>
          <w:szCs w:val="24"/>
        </w:rPr>
        <w:t>has been developed from Kotler and previous reviews of literatures. Variables used in this model have been applied for Marketing Mix but in this study, researcher used them for retail marketing mix.</w:t>
      </w:r>
      <w:r w:rsidR="005C3671" w:rsidRPr="0015512E">
        <w:rPr>
          <w:rFonts w:ascii="Times New Roman" w:hAnsi="Times New Roman" w:cs="Times New Roman"/>
          <w:sz w:val="24"/>
          <w:szCs w:val="24"/>
        </w:rPr>
        <w:t xml:space="preserve"> </w:t>
      </w:r>
    </w:p>
    <w:p w:rsidR="00B648FB" w:rsidRPr="0015512E" w:rsidRDefault="000D4903" w:rsidP="000D4903">
      <w:pPr>
        <w:ind w:left="360"/>
        <w:jc w:val="both"/>
        <w:rPr>
          <w:rFonts w:ascii="Times New Roman" w:hAnsi="Times New Roman" w:cs="Times New Roman"/>
          <w:b/>
          <w:sz w:val="24"/>
          <w:szCs w:val="24"/>
        </w:rPr>
      </w:pPr>
      <w:r w:rsidRPr="0015512E">
        <w:rPr>
          <w:rFonts w:ascii="Times New Roman" w:hAnsi="Times New Roman" w:cs="Times New Roman"/>
          <w:b/>
          <w:noProof/>
          <w:sz w:val="24"/>
          <w:szCs w:val="24"/>
        </w:rPr>
        <mc:AlternateContent>
          <mc:Choice Requires="wpg">
            <w:drawing>
              <wp:anchor distT="0" distB="0" distL="114300" distR="114300" simplePos="0" relativeHeight="251658752" behindDoc="0" locked="0" layoutInCell="1" allowOverlap="1" wp14:anchorId="7639D966" wp14:editId="24562125">
                <wp:simplePos x="0" y="0"/>
                <wp:positionH relativeFrom="column">
                  <wp:posOffset>541020</wp:posOffset>
                </wp:positionH>
                <wp:positionV relativeFrom="paragraph">
                  <wp:posOffset>4445</wp:posOffset>
                </wp:positionV>
                <wp:extent cx="5257800" cy="2565400"/>
                <wp:effectExtent l="0" t="0" r="19050" b="25400"/>
                <wp:wrapNone/>
                <wp:docPr id="11" name="Group 11"/>
                <wp:cNvGraphicFramePr/>
                <a:graphic xmlns:a="http://schemas.openxmlformats.org/drawingml/2006/main">
                  <a:graphicData uri="http://schemas.microsoft.com/office/word/2010/wordprocessingGroup">
                    <wpg:wgp>
                      <wpg:cNvGrpSpPr/>
                      <wpg:grpSpPr>
                        <a:xfrm>
                          <a:off x="0" y="0"/>
                          <a:ext cx="5257800" cy="2565400"/>
                          <a:chOff x="0" y="0"/>
                          <a:chExt cx="4505325" cy="3257233"/>
                        </a:xfrm>
                      </wpg:grpSpPr>
                      <wps:wsp>
                        <wps:cNvPr id="1" name="Oval 1"/>
                        <wps:cNvSpPr/>
                        <wps:spPr>
                          <a:xfrm>
                            <a:off x="33338" y="0"/>
                            <a:ext cx="1552575" cy="76676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66675" y="833438"/>
                            <a:ext cx="1552575" cy="76676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952750" y="1243012"/>
                            <a:ext cx="1552575" cy="91435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Retail Marketing Mix</w:t>
                              </w:r>
                              <w:r>
                                <w:rPr>
                                  <w:rFonts w:ascii="Times New Roman" w:hAnsi="Times New Roman" w:cs="Times New Roman"/>
                                  <w:sz w:val="24"/>
                                  <w:szCs w:val="24"/>
                                </w:rPr>
                                <w:t xml:space="preserve">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66675" y="2490788"/>
                            <a:ext cx="1552575" cy="7664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1657350"/>
                            <a:ext cx="1552575" cy="7664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585913" y="381000"/>
                            <a:ext cx="1366837" cy="127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619250" y="1214438"/>
                            <a:ext cx="1295400" cy="44291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V="1">
                            <a:off x="1552575" y="1657350"/>
                            <a:ext cx="1362075" cy="376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1619250" y="1695450"/>
                            <a:ext cx="1295400" cy="118586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left:0;text-align:left;margin-left:42.6pt;margin-top:.35pt;width:414pt;height:202pt;z-index:251658752;mso-width-relative:margin;mso-height-relative:margin" coordsize="45053,3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">
                <v:oval id="Oval 1" o:spid="_x0000_s1027" style="position:absolute;left:333;width:15526;height:7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FJMIA&#10;AADaAAAADwAAAGRycy9kb3ducmV2LnhtbERPTWvCQBC9F/wPyxS8lLrRQ5DUTVDBUrAHq5bqbciO&#10;SWh2NmZXTf31XUHwNDze50yyztTiTK2rLCsYDiIQxLnVFRcKtpvF6xiE88gaa8uk4I8cZGnvaYKJ&#10;thf+ovPaFyKEsEtQQel9k0jp8pIMuoFtiAN3sK1BH2BbSN3iJYSbWo6iKJYGKw4NJTY0Lyn/XZ+M&#10;gn28mHG8Wr7wZ+Py2fc7Xnc/R6X6z930DYSnzj/Ed/eHDvPh9srtyv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0UkwgAAANoAAAAPAAAAAAAAAAAAAAAAAJgCAABkcnMvZG93&#10;bnJldi54bWxQSwUGAAAAAAQABAD1AAAAhwMAAAAA&#10;" fillcolor="#4f81bd [3204]" strokecolor="#243f60 [1604]" strokeweight="2pt">
                  <v:textbo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Product</w:t>
                        </w:r>
                      </w:p>
                    </w:txbxContent>
                  </v:textbox>
                </v:oval>
                <v:oval id="Oval 2" o:spid="_x0000_s1028" style="position:absolute;left:666;top:8334;width:15526;height:7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bU8UA&#10;AADaAAAADwAAAGRycy9kb3ducmV2LnhtbESPT2vCQBTE74LfYXlCL6KbegglZhUtWAr1UP+h3h7Z&#10;ZxLMvk2zW4399K5Q8DjMzG+YdNqaSlyocaVlBa/DCARxZnXJuYLtZjF4A+E8ssbKMim4kYPppNtJ&#10;MdH2yiu6rH0uAoRdggoK7+tESpcVZNANbU0cvJNtDPogm1zqBq8Bbio5iqJYGiw5LBRY03tB2Xn9&#10;axQc48Wc4++vPi9rl813H/h32P8o9dJrZ2MQnlr/DP+3P7WCETyuhBs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dtTxQAAANoAAAAPAAAAAAAAAAAAAAAAAJgCAABkcnMv&#10;ZG93bnJldi54bWxQSwUGAAAAAAQABAD1AAAAigMAAAAA&#10;" fillcolor="#4f81bd [3204]" strokecolor="#243f60 [1604]" strokeweight="2pt">
                  <v:textbo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Price</w:t>
                        </w:r>
                      </w:p>
                    </w:txbxContent>
                  </v:textbox>
                </v:oval>
                <v:oval id="Oval 3" o:spid="_x0000_s1029" style="position:absolute;left:29527;top:12430;width:15526;height:9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yMUA&#10;AADaAAAADwAAAGRycy9kb3ducmV2LnhtbESPT2vCQBTE74V+h+UVeim6aYU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X7IxQAAANoAAAAPAAAAAAAAAAAAAAAAAJgCAABkcnMv&#10;ZG93bnJldi54bWxQSwUGAAAAAAQABAD1AAAAigMAAAAA&#10;" fillcolor="#4f81bd [3204]" strokecolor="#243f60 [1604]" strokeweight="2pt">
                  <v:textbo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Retail Marketing Mix</w:t>
                        </w:r>
                        <w:r>
                          <w:rPr>
                            <w:rFonts w:ascii="Times New Roman" w:hAnsi="Times New Roman" w:cs="Times New Roman"/>
                            <w:sz w:val="24"/>
                            <w:szCs w:val="24"/>
                          </w:rPr>
                          <w:t xml:space="preserve"> Knowledge</w:t>
                        </w:r>
                      </w:p>
                    </w:txbxContent>
                  </v:textbox>
                </v:oval>
                <v:oval id="Oval 4" o:spid="_x0000_s1030" style="position:absolute;left:666;top:24907;width:15526;height:7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mvMUA&#10;AADaAAAADwAAAGRycy9kb3ducmV2LnhtbESPT2vCQBTE74V+h+UVeim6aZ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Oa8xQAAANoAAAAPAAAAAAAAAAAAAAAAAJgCAABkcnMv&#10;ZG93bnJldi54bWxQSwUGAAAAAAQABAD1AAAAigMAAAAA&#10;" fillcolor="#4f81bd [3204]" strokecolor="#243f60 [1604]" strokeweight="2pt">
                  <v:textbo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Promotion</w:t>
                        </w:r>
                      </w:p>
                    </w:txbxContent>
                  </v:textbox>
                </v:oval>
                <v:oval id="Oval 5" o:spid="_x0000_s1031" style="position:absolute;top:16573;width:15525;height:7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DJ8UA&#10;AADaAAAADwAAAGRycy9kb3ducmV2LnhtbESPT2vCQBTE74V+h+UVeim6acE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uEMnxQAAANoAAAAPAAAAAAAAAAAAAAAAAJgCAABkcnMv&#10;ZG93bnJldi54bWxQSwUGAAAAAAQABAD1AAAAigMAAAAA&#10;" fillcolor="#4f81bd [3204]" strokecolor="#243f60 [1604]" strokeweight="2pt">
                  <v:textbox>
                    <w:txbxContent>
                      <w:p w:rsidR="001E40F3" w:rsidRPr="00B35365" w:rsidRDefault="001E40F3" w:rsidP="00B35365">
                        <w:pPr>
                          <w:jc w:val="center"/>
                          <w:rPr>
                            <w:rFonts w:ascii="Times New Roman" w:hAnsi="Times New Roman" w:cs="Times New Roman"/>
                            <w:sz w:val="24"/>
                            <w:szCs w:val="24"/>
                          </w:rPr>
                        </w:pPr>
                        <w:r w:rsidRPr="00B35365">
                          <w:rPr>
                            <w:rFonts w:ascii="Times New Roman" w:hAnsi="Times New Roman" w:cs="Times New Roman"/>
                            <w:sz w:val="24"/>
                            <w:szCs w:val="24"/>
                          </w:rPr>
                          <w:t>Place</w:t>
                        </w:r>
                      </w:p>
                    </w:txbxContent>
                  </v:textbox>
                </v:oval>
                <v:shapetype id="_x0000_t32" coordsize="21600,21600" o:spt="32" o:oned="t" path="m,l21600,21600e" filled="f">
                  <v:path arrowok="t" fillok="f" o:connecttype="none"/>
                  <o:lock v:ext="edit" shapetype="t"/>
                </v:shapetype>
                <v:shape id="Straight Arrow Connector 7" o:spid="_x0000_s1032" type="#_x0000_t32" style="position:absolute;left:15859;top:3810;width:13668;height:1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2qSMMAAADaAAAADwAAAGRycy9kb3ducmV2LnhtbESPT2uDQBTE74F+h+UVekvWNpiKcRUJ&#10;SHpt/kB7e3VfVOK+FXdN7LfvFgo9DjPzGyYrZtOLG42us6zgeRWBIK6t7rhRcDpWywSE88gae8uk&#10;4JscFPnDIsNU2zu/0+3gGxEg7FJU0Ho/pFK6uiWDbmUH4uBd7GjQBzk2Uo94D3DTy5co2kiDHYeF&#10;FgfatVRfD5NRsL58zfvElzKpPuxumuI4PlefSj09zuUWhKfZ/4f/2m9awSv8Xgk3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9qkjDAAAA2gAAAA8AAAAAAAAAAAAA&#10;AAAAoQIAAGRycy9kb3ducmV2LnhtbFBLBQYAAAAABAAEAPkAAACRAwAAAAA=&#10;" strokecolor="#4579b8 [3044]">
                  <v:stroke endarrow="open"/>
                </v:shape>
                <v:shape id="Straight Arrow Connector 8" o:spid="_x0000_s1033" type="#_x0000_t32" style="position:absolute;left:16192;top:12144;width:12954;height:4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Or4AAADaAAAADwAAAGRycy9kb3ducmV2LnhtbERPy4rCMBTdD/gP4Q6403SUSumYighF&#10;t75Ad9fm9sE0N6VJtf79ZDEwy8N5rzejacWTetdYVvA1j0AQF1Y3XCm4nPNZAsJ5ZI2tZVLwJgeb&#10;bPKxxlTbFx/pefKVCCHsUlRQe9+lUrqiJoNubjviwJW2N+gD7Cupe3yFcNPKRRStpMGGQ0ONHe1q&#10;Kn5Og1GwLB/jPvFbmeQ3uxuGOI6v+V2p6ee4/QbhafT/4j/3QSsIW8OVcANk9g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4j46vgAAANoAAAAPAAAAAAAAAAAAAAAAAKEC&#10;AABkcnMvZG93bnJldi54bWxQSwUGAAAAAAQABAD5AAAAjAMAAAAA&#10;" strokecolor="#4579b8 [3044]">
                  <v:stroke endarrow="open"/>
                </v:shape>
                <v:shape id="Straight Arrow Connector 9" o:spid="_x0000_s1034" type="#_x0000_t32" style="position:absolute;left:15525;top:16573;width:13621;height:37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tTcQAAADaAAAADwAAAGRycy9kb3ducmV2LnhtbESPX2vCMBTF34V9h3AHvmk6Udk6o8hE&#10;UIRJu8Hw7drctWXNTUmi7b79MhB8PJw/P85i1ZtGXMn52rKCp3ECgriwuuZSwefHdvQMwgdkjY1l&#10;UvBLHlbLh8ECU207zuiah1LEEfYpKqhCaFMpfVGRQT+2LXH0vq0zGKJ0pdQOuzhuGjlJkrk0WHMk&#10;VNjSW0XFT34xEbKZZrPD1+E8pWx97M7703twJ6WGj/36FUSgPtzDt/ZOK3iB/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S1NxAAAANoAAAAPAAAAAAAAAAAA&#10;AAAAAKECAABkcnMvZG93bnJldi54bWxQSwUGAAAAAAQABAD5AAAAkgMAAAAA&#10;" strokecolor="#4579b8 [3044]">
                  <v:stroke endarrow="open"/>
                </v:shape>
                <v:shape id="Straight Arrow Connector 10" o:spid="_x0000_s1035" type="#_x0000_t32" style="position:absolute;left:16192;top:16954;width:12954;height:118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Z12MQAAADbAAAADwAAAGRycy9kb3ducmV2LnhtbESPTWvCQBCG70L/wzKF3nTTolKiq0hL&#10;oSIosQXxNmanSWh2NuxuTfrvOwehtxnm/XhmuR5cq64UYuPZwOMkA0VcettwZeDz4238DComZIut&#10;ZzLwSxHWq7vREnPrey7oekyVkhCOORqoU+pyrWNZk8M48R2x3L58cJhkDZW2AXsJd61+yrK5dtiw&#10;NNTY0UtN5ffxx0nJ67SY7U67y5SKzaG/bM/7FM7GPNwPmwWoREP6F9/c71bwhV5+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ZnXYxAAAANsAAAAPAAAAAAAAAAAA&#10;AAAAAKECAABkcnMvZG93bnJldi54bWxQSwUGAAAAAAQABAD5AAAAkgMAAAAA&#10;" strokecolor="#4579b8 [3044]">
                  <v:stroke endarrow="open"/>
                </v:shape>
              </v:group>
            </w:pict>
          </mc:Fallback>
        </mc:AlternateContent>
      </w:r>
    </w:p>
    <w:p w:rsidR="00B648FB" w:rsidRPr="0015512E" w:rsidRDefault="00B648FB" w:rsidP="000D4903">
      <w:pPr>
        <w:ind w:left="360"/>
        <w:jc w:val="both"/>
        <w:rPr>
          <w:rFonts w:ascii="Times New Roman" w:hAnsi="Times New Roman" w:cs="Times New Roman"/>
          <w:b/>
          <w:sz w:val="24"/>
          <w:szCs w:val="24"/>
        </w:rPr>
      </w:pPr>
    </w:p>
    <w:p w:rsidR="00B648FB" w:rsidRPr="0015512E" w:rsidRDefault="00B648FB" w:rsidP="000D4903">
      <w:pPr>
        <w:ind w:left="360"/>
        <w:jc w:val="both"/>
        <w:rPr>
          <w:rFonts w:ascii="Times New Roman" w:hAnsi="Times New Roman" w:cs="Times New Roman"/>
          <w:b/>
          <w:sz w:val="24"/>
          <w:szCs w:val="24"/>
        </w:rPr>
      </w:pPr>
    </w:p>
    <w:p w:rsidR="00B648FB" w:rsidRPr="0015512E" w:rsidRDefault="00B648FB" w:rsidP="000D4903">
      <w:pPr>
        <w:tabs>
          <w:tab w:val="left" w:pos="5700"/>
        </w:tabs>
        <w:ind w:left="360"/>
        <w:jc w:val="both"/>
        <w:rPr>
          <w:rFonts w:ascii="Times New Roman" w:hAnsi="Times New Roman" w:cs="Times New Roman"/>
          <w:b/>
          <w:sz w:val="24"/>
          <w:szCs w:val="24"/>
        </w:rPr>
      </w:pPr>
      <w:r w:rsidRPr="0015512E">
        <w:rPr>
          <w:rFonts w:ascii="Times New Roman" w:hAnsi="Times New Roman" w:cs="Times New Roman"/>
          <w:b/>
          <w:sz w:val="24"/>
          <w:szCs w:val="24"/>
        </w:rPr>
        <w:tab/>
      </w:r>
    </w:p>
    <w:p w:rsidR="00B648FB" w:rsidRPr="0015512E" w:rsidRDefault="00B648FB" w:rsidP="000D4903">
      <w:pPr>
        <w:tabs>
          <w:tab w:val="left" w:pos="5700"/>
        </w:tabs>
        <w:ind w:left="360"/>
        <w:jc w:val="both"/>
        <w:rPr>
          <w:rFonts w:ascii="Times New Roman" w:hAnsi="Times New Roman" w:cs="Times New Roman"/>
          <w:b/>
          <w:sz w:val="24"/>
          <w:szCs w:val="24"/>
        </w:rPr>
      </w:pPr>
    </w:p>
    <w:p w:rsidR="005C3671" w:rsidRPr="0015512E" w:rsidRDefault="005C3671" w:rsidP="000D4903">
      <w:pPr>
        <w:ind w:left="360"/>
        <w:jc w:val="both"/>
        <w:rPr>
          <w:rFonts w:ascii="Times New Roman" w:hAnsi="Times New Roman" w:cs="Times New Roman"/>
          <w:sz w:val="24"/>
          <w:szCs w:val="24"/>
        </w:rPr>
      </w:pPr>
    </w:p>
    <w:p w:rsidR="00514AF8" w:rsidRPr="0015512E" w:rsidRDefault="00514AF8" w:rsidP="000D4903">
      <w:pPr>
        <w:ind w:left="360"/>
        <w:jc w:val="center"/>
        <w:rPr>
          <w:rFonts w:ascii="Times New Roman" w:hAnsi="Times New Roman" w:cs="Times New Roman"/>
          <w:sz w:val="24"/>
          <w:szCs w:val="24"/>
        </w:rPr>
      </w:pPr>
    </w:p>
    <w:p w:rsidR="00514AF8" w:rsidRPr="0015512E" w:rsidRDefault="00514AF8" w:rsidP="000D4903">
      <w:pPr>
        <w:ind w:left="360"/>
        <w:jc w:val="center"/>
        <w:rPr>
          <w:rFonts w:ascii="Times New Roman" w:hAnsi="Times New Roman" w:cs="Times New Roman"/>
          <w:sz w:val="24"/>
          <w:szCs w:val="24"/>
        </w:rPr>
      </w:pPr>
    </w:p>
    <w:p w:rsidR="00514AF8" w:rsidRPr="0015512E" w:rsidRDefault="00514AF8" w:rsidP="000D4903">
      <w:pPr>
        <w:ind w:left="360"/>
        <w:jc w:val="center"/>
        <w:rPr>
          <w:rFonts w:ascii="Times New Roman" w:hAnsi="Times New Roman" w:cs="Times New Roman"/>
          <w:sz w:val="24"/>
          <w:szCs w:val="24"/>
        </w:rPr>
      </w:pPr>
    </w:p>
    <w:p w:rsidR="005C3671" w:rsidRPr="0015512E" w:rsidRDefault="005C3671" w:rsidP="00443A1B">
      <w:pPr>
        <w:ind w:left="360"/>
        <w:jc w:val="center"/>
        <w:rPr>
          <w:rFonts w:ascii="Times New Roman" w:hAnsi="Times New Roman" w:cs="Times New Roman"/>
          <w:sz w:val="24"/>
          <w:szCs w:val="24"/>
        </w:rPr>
      </w:pPr>
      <w:r w:rsidRPr="0015512E">
        <w:rPr>
          <w:rFonts w:ascii="Times New Roman" w:hAnsi="Times New Roman" w:cs="Times New Roman"/>
          <w:sz w:val="24"/>
          <w:szCs w:val="24"/>
        </w:rPr>
        <w:t>Figure 1: Retail Marketing Mix</w:t>
      </w:r>
    </w:p>
    <w:p w:rsidR="001C6C84" w:rsidRPr="0015512E" w:rsidRDefault="00B35365" w:rsidP="00443A1B">
      <w:pPr>
        <w:ind w:left="1080" w:firstLine="360"/>
        <w:jc w:val="center"/>
        <w:rPr>
          <w:rFonts w:ascii="Times New Roman" w:hAnsi="Times New Roman" w:cs="Times New Roman"/>
          <w:sz w:val="24"/>
          <w:szCs w:val="24"/>
        </w:rPr>
      </w:pPr>
      <w:r w:rsidRPr="0015512E">
        <w:rPr>
          <w:rFonts w:ascii="Times New Roman" w:hAnsi="Times New Roman" w:cs="Times New Roman"/>
          <w:sz w:val="24"/>
          <w:szCs w:val="24"/>
        </w:rPr>
        <w:t>(</w:t>
      </w:r>
      <w:r w:rsidR="009D62D6" w:rsidRPr="0015512E">
        <w:rPr>
          <w:rFonts w:ascii="Times New Roman" w:hAnsi="Times New Roman" w:cs="Times New Roman"/>
          <w:sz w:val="24"/>
          <w:szCs w:val="24"/>
        </w:rPr>
        <w:t xml:space="preserve">Source: </w:t>
      </w:r>
      <w:r w:rsidRPr="0015512E">
        <w:rPr>
          <w:rFonts w:ascii="Times New Roman" w:hAnsi="Times New Roman" w:cs="Times New Roman"/>
          <w:sz w:val="24"/>
          <w:szCs w:val="24"/>
        </w:rPr>
        <w:t xml:space="preserve">Variables Taken </w:t>
      </w:r>
      <w:r w:rsidR="009D62D6" w:rsidRPr="0015512E">
        <w:rPr>
          <w:rFonts w:ascii="Times New Roman" w:hAnsi="Times New Roman" w:cs="Times New Roman"/>
          <w:sz w:val="24"/>
          <w:szCs w:val="24"/>
        </w:rPr>
        <w:t>from</w:t>
      </w:r>
      <w:r w:rsidRPr="0015512E">
        <w:rPr>
          <w:rFonts w:ascii="Times New Roman" w:hAnsi="Times New Roman" w:cs="Times New Roman"/>
          <w:sz w:val="24"/>
          <w:szCs w:val="24"/>
        </w:rPr>
        <w:t xml:space="preserve"> Kotler and Review of Literature)</w:t>
      </w:r>
    </w:p>
    <w:p w:rsidR="00EA0780" w:rsidRPr="005C0BE0" w:rsidRDefault="00691276" w:rsidP="005C0BE0">
      <w:pPr>
        <w:jc w:val="both"/>
        <w:rPr>
          <w:rFonts w:ascii="Times New Roman" w:hAnsi="Times New Roman" w:cs="Times New Roman"/>
          <w:b/>
          <w:sz w:val="24"/>
          <w:szCs w:val="24"/>
        </w:rPr>
      </w:pPr>
      <w:r w:rsidRPr="005C0BE0">
        <w:rPr>
          <w:rFonts w:ascii="Times New Roman" w:hAnsi="Times New Roman" w:cs="Times New Roman"/>
          <w:b/>
          <w:sz w:val="24"/>
          <w:szCs w:val="24"/>
        </w:rPr>
        <w:t xml:space="preserve">2.2 </w:t>
      </w:r>
      <w:proofErr w:type="spellStart"/>
      <w:r w:rsidR="00EA0780" w:rsidRPr="005C0BE0">
        <w:rPr>
          <w:rFonts w:ascii="Times New Roman" w:hAnsi="Times New Roman" w:cs="Times New Roman"/>
          <w:b/>
          <w:sz w:val="24"/>
          <w:szCs w:val="24"/>
        </w:rPr>
        <w:t>Operationalisation</w:t>
      </w:r>
      <w:proofErr w:type="spellEnd"/>
    </w:p>
    <w:p w:rsidR="00EB49B9" w:rsidRPr="0015512E" w:rsidRDefault="00CA7857" w:rsidP="007A2E7F">
      <w:pPr>
        <w:ind w:left="360"/>
        <w:rPr>
          <w:rFonts w:ascii="Times New Roman" w:hAnsi="Times New Roman" w:cs="Times New Roman"/>
          <w:sz w:val="24"/>
          <w:szCs w:val="24"/>
        </w:rPr>
      </w:pPr>
      <w:r>
        <w:rPr>
          <w:rFonts w:ascii="Times New Roman" w:hAnsi="Times New Roman" w:cs="Times New Roman"/>
          <w:sz w:val="24"/>
          <w:szCs w:val="24"/>
        </w:rPr>
        <w:t xml:space="preserve">      </w:t>
      </w:r>
      <w:r w:rsidR="00EB49B9" w:rsidRPr="0015512E">
        <w:rPr>
          <w:rFonts w:ascii="Times New Roman" w:hAnsi="Times New Roman" w:cs="Times New Roman"/>
          <w:sz w:val="24"/>
          <w:szCs w:val="24"/>
        </w:rPr>
        <w:t>Table 2 tabulates simple operationalization of Retail Marketing Mix Knowledge.</w:t>
      </w:r>
    </w:p>
    <w:p w:rsidR="00EB49B9" w:rsidRPr="0015512E" w:rsidRDefault="00EB49B9" w:rsidP="00370556">
      <w:pPr>
        <w:ind w:left="360"/>
        <w:jc w:val="center"/>
        <w:rPr>
          <w:rFonts w:ascii="Times New Roman" w:hAnsi="Times New Roman" w:cs="Times New Roman"/>
          <w:sz w:val="24"/>
          <w:szCs w:val="24"/>
        </w:rPr>
      </w:pPr>
      <w:r w:rsidRPr="0015512E">
        <w:rPr>
          <w:rFonts w:ascii="Times New Roman" w:hAnsi="Times New Roman" w:cs="Times New Roman"/>
          <w:sz w:val="24"/>
          <w:szCs w:val="24"/>
        </w:rPr>
        <w:lastRenderedPageBreak/>
        <w:t>Table 2: Retail Marketing Mix Knowledge</w:t>
      </w:r>
    </w:p>
    <w:tbl>
      <w:tblPr>
        <w:tblStyle w:val="TableGrid"/>
        <w:tblW w:w="5000" w:type="pct"/>
        <w:tblLook w:val="04A0" w:firstRow="1" w:lastRow="0" w:firstColumn="1" w:lastColumn="0" w:noHBand="0" w:noVBand="1"/>
      </w:tblPr>
      <w:tblGrid>
        <w:gridCol w:w="1765"/>
        <w:gridCol w:w="5472"/>
        <w:gridCol w:w="2006"/>
      </w:tblGrid>
      <w:tr w:rsidR="0015512E" w:rsidRPr="0015512E" w:rsidTr="005C0BE0">
        <w:tc>
          <w:tcPr>
            <w:tcW w:w="955" w:type="pct"/>
          </w:tcPr>
          <w:p w:rsidR="00EA0780" w:rsidRPr="0015512E" w:rsidRDefault="00EA0780" w:rsidP="000D1A31">
            <w:pPr>
              <w:jc w:val="both"/>
              <w:rPr>
                <w:rFonts w:ascii="Times New Roman" w:hAnsi="Times New Roman" w:cs="Times New Roman"/>
                <w:b/>
                <w:sz w:val="24"/>
                <w:szCs w:val="24"/>
              </w:rPr>
            </w:pPr>
            <w:r w:rsidRPr="0015512E">
              <w:rPr>
                <w:rFonts w:ascii="Times New Roman" w:hAnsi="Times New Roman" w:cs="Times New Roman"/>
                <w:b/>
                <w:sz w:val="24"/>
                <w:szCs w:val="24"/>
              </w:rPr>
              <w:t>Variables</w:t>
            </w:r>
          </w:p>
        </w:tc>
        <w:tc>
          <w:tcPr>
            <w:tcW w:w="2960" w:type="pct"/>
          </w:tcPr>
          <w:p w:rsidR="00EA0780" w:rsidRPr="0015512E" w:rsidRDefault="00EA0780" w:rsidP="00EA0780">
            <w:pPr>
              <w:jc w:val="center"/>
              <w:rPr>
                <w:rFonts w:ascii="Times New Roman" w:hAnsi="Times New Roman" w:cs="Times New Roman"/>
                <w:b/>
                <w:sz w:val="24"/>
                <w:szCs w:val="24"/>
              </w:rPr>
            </w:pPr>
            <w:r w:rsidRPr="0015512E">
              <w:rPr>
                <w:rFonts w:ascii="Times New Roman" w:hAnsi="Times New Roman" w:cs="Times New Roman"/>
                <w:b/>
                <w:sz w:val="24"/>
                <w:szCs w:val="24"/>
              </w:rPr>
              <w:t>Items</w:t>
            </w:r>
          </w:p>
        </w:tc>
        <w:tc>
          <w:tcPr>
            <w:tcW w:w="1085" w:type="pct"/>
          </w:tcPr>
          <w:p w:rsidR="00EA0780" w:rsidRPr="0015512E" w:rsidRDefault="00EA0780" w:rsidP="00EA0780">
            <w:pPr>
              <w:jc w:val="center"/>
              <w:rPr>
                <w:rFonts w:ascii="Times New Roman" w:hAnsi="Times New Roman" w:cs="Times New Roman"/>
                <w:b/>
                <w:sz w:val="24"/>
                <w:szCs w:val="24"/>
              </w:rPr>
            </w:pPr>
            <w:r w:rsidRPr="0015512E">
              <w:rPr>
                <w:rFonts w:ascii="Times New Roman" w:hAnsi="Times New Roman" w:cs="Times New Roman"/>
                <w:b/>
                <w:sz w:val="24"/>
                <w:szCs w:val="24"/>
              </w:rPr>
              <w:t>Questions</w:t>
            </w:r>
          </w:p>
        </w:tc>
      </w:tr>
      <w:tr w:rsidR="0015512E" w:rsidRPr="0015512E" w:rsidTr="005C0BE0">
        <w:tc>
          <w:tcPr>
            <w:tcW w:w="955" w:type="pct"/>
          </w:tcPr>
          <w:p w:rsidR="00EA0780" w:rsidRPr="0015512E" w:rsidRDefault="00EA0780" w:rsidP="000D1A31">
            <w:pPr>
              <w:jc w:val="both"/>
              <w:rPr>
                <w:rFonts w:ascii="Times New Roman" w:hAnsi="Times New Roman" w:cs="Times New Roman"/>
                <w:b/>
                <w:sz w:val="24"/>
                <w:szCs w:val="24"/>
              </w:rPr>
            </w:pPr>
            <w:r w:rsidRPr="0015512E">
              <w:rPr>
                <w:rFonts w:ascii="Times New Roman" w:hAnsi="Times New Roman" w:cs="Times New Roman"/>
                <w:sz w:val="24"/>
                <w:szCs w:val="24"/>
              </w:rPr>
              <w:t>Product</w:t>
            </w:r>
          </w:p>
        </w:tc>
        <w:tc>
          <w:tcPr>
            <w:tcW w:w="2960" w:type="pct"/>
          </w:tcPr>
          <w:p w:rsidR="00EA0780" w:rsidRPr="0015512E" w:rsidRDefault="00EA0780" w:rsidP="00FA323B">
            <w:pPr>
              <w:pStyle w:val="ListParagraph"/>
              <w:numPr>
                <w:ilvl w:val="0"/>
                <w:numId w:val="2"/>
              </w:numPr>
              <w:jc w:val="both"/>
              <w:rPr>
                <w:rFonts w:ascii="Times New Roman" w:hAnsi="Times New Roman" w:cs="Times New Roman"/>
                <w:sz w:val="24"/>
                <w:szCs w:val="24"/>
              </w:rPr>
            </w:pPr>
            <w:r w:rsidRPr="0015512E">
              <w:rPr>
                <w:rFonts w:ascii="Times New Roman" w:hAnsi="Times New Roman" w:cs="Times New Roman"/>
                <w:sz w:val="24"/>
                <w:szCs w:val="24"/>
              </w:rPr>
              <w:t>Variety</w:t>
            </w:r>
          </w:p>
          <w:p w:rsidR="00EA0780" w:rsidRPr="0015512E" w:rsidRDefault="00EA0780" w:rsidP="00FA323B">
            <w:pPr>
              <w:pStyle w:val="ListParagraph"/>
              <w:numPr>
                <w:ilvl w:val="0"/>
                <w:numId w:val="2"/>
              </w:numPr>
              <w:jc w:val="both"/>
              <w:rPr>
                <w:rFonts w:ascii="Times New Roman" w:hAnsi="Times New Roman" w:cs="Times New Roman"/>
                <w:sz w:val="24"/>
                <w:szCs w:val="24"/>
              </w:rPr>
            </w:pPr>
            <w:r w:rsidRPr="0015512E">
              <w:rPr>
                <w:rFonts w:ascii="Times New Roman" w:hAnsi="Times New Roman" w:cs="Times New Roman"/>
                <w:sz w:val="24"/>
                <w:szCs w:val="24"/>
              </w:rPr>
              <w:t>Quality</w:t>
            </w:r>
          </w:p>
          <w:p w:rsidR="00FA323B" w:rsidRPr="0015512E" w:rsidRDefault="00EA0780" w:rsidP="00FA323B">
            <w:pPr>
              <w:pStyle w:val="ListParagraph"/>
              <w:numPr>
                <w:ilvl w:val="0"/>
                <w:numId w:val="2"/>
              </w:numPr>
              <w:jc w:val="both"/>
              <w:rPr>
                <w:rFonts w:ascii="Times New Roman" w:hAnsi="Times New Roman" w:cs="Times New Roman"/>
                <w:sz w:val="24"/>
                <w:szCs w:val="24"/>
              </w:rPr>
            </w:pPr>
            <w:r w:rsidRPr="0015512E">
              <w:rPr>
                <w:rFonts w:ascii="Times New Roman" w:hAnsi="Times New Roman" w:cs="Times New Roman"/>
                <w:sz w:val="24"/>
                <w:szCs w:val="24"/>
              </w:rPr>
              <w:t>Design</w:t>
            </w:r>
          </w:p>
          <w:p w:rsidR="00EA0780" w:rsidRPr="0015512E" w:rsidRDefault="00EA0780" w:rsidP="00FA323B">
            <w:pPr>
              <w:pStyle w:val="ListParagraph"/>
              <w:numPr>
                <w:ilvl w:val="0"/>
                <w:numId w:val="2"/>
              </w:numPr>
              <w:jc w:val="both"/>
              <w:rPr>
                <w:rFonts w:ascii="Times New Roman" w:hAnsi="Times New Roman" w:cs="Times New Roman"/>
                <w:sz w:val="24"/>
                <w:szCs w:val="24"/>
              </w:rPr>
            </w:pPr>
            <w:r w:rsidRPr="0015512E">
              <w:rPr>
                <w:rFonts w:ascii="Times New Roman" w:hAnsi="Times New Roman" w:cs="Times New Roman"/>
                <w:sz w:val="24"/>
                <w:szCs w:val="24"/>
              </w:rPr>
              <w:t>Brand name</w:t>
            </w:r>
          </w:p>
        </w:tc>
        <w:tc>
          <w:tcPr>
            <w:tcW w:w="1085" w:type="pct"/>
          </w:tcPr>
          <w:p w:rsidR="00EA0780" w:rsidRPr="0015512E" w:rsidRDefault="00EA0780" w:rsidP="00EA0780">
            <w:pPr>
              <w:jc w:val="center"/>
              <w:rPr>
                <w:rFonts w:ascii="Times New Roman" w:hAnsi="Times New Roman" w:cs="Times New Roman"/>
                <w:sz w:val="24"/>
                <w:szCs w:val="24"/>
              </w:rPr>
            </w:pPr>
            <w:r w:rsidRPr="0015512E">
              <w:rPr>
                <w:rFonts w:ascii="Times New Roman" w:hAnsi="Times New Roman" w:cs="Times New Roman"/>
                <w:sz w:val="24"/>
                <w:szCs w:val="24"/>
              </w:rPr>
              <w:t>04</w:t>
            </w:r>
          </w:p>
        </w:tc>
      </w:tr>
      <w:tr w:rsidR="0015512E" w:rsidRPr="0015512E" w:rsidTr="005C0BE0">
        <w:tc>
          <w:tcPr>
            <w:tcW w:w="955" w:type="pct"/>
          </w:tcPr>
          <w:p w:rsidR="00EA0780" w:rsidRPr="0015512E" w:rsidRDefault="00EA0780" w:rsidP="00EA0780">
            <w:pPr>
              <w:jc w:val="both"/>
              <w:rPr>
                <w:rFonts w:ascii="Times New Roman" w:hAnsi="Times New Roman" w:cs="Times New Roman"/>
                <w:b/>
                <w:sz w:val="24"/>
                <w:szCs w:val="24"/>
              </w:rPr>
            </w:pPr>
            <w:r w:rsidRPr="0015512E">
              <w:rPr>
                <w:rFonts w:ascii="Times New Roman" w:hAnsi="Times New Roman" w:cs="Times New Roman"/>
                <w:sz w:val="24"/>
                <w:szCs w:val="24"/>
              </w:rPr>
              <w:t>Pricing</w:t>
            </w:r>
          </w:p>
        </w:tc>
        <w:tc>
          <w:tcPr>
            <w:tcW w:w="2960" w:type="pct"/>
          </w:tcPr>
          <w:p w:rsidR="00EA0780" w:rsidRPr="0015512E" w:rsidRDefault="00EA0780" w:rsidP="00FA323B">
            <w:pPr>
              <w:pStyle w:val="ListParagraph"/>
              <w:numPr>
                <w:ilvl w:val="0"/>
                <w:numId w:val="3"/>
              </w:numPr>
              <w:jc w:val="both"/>
              <w:rPr>
                <w:rFonts w:ascii="Times New Roman" w:hAnsi="Times New Roman" w:cs="Times New Roman"/>
                <w:sz w:val="24"/>
                <w:szCs w:val="24"/>
              </w:rPr>
            </w:pPr>
            <w:r w:rsidRPr="0015512E">
              <w:rPr>
                <w:rFonts w:ascii="Times New Roman" w:hAnsi="Times New Roman" w:cs="Times New Roman"/>
                <w:sz w:val="24"/>
                <w:szCs w:val="24"/>
              </w:rPr>
              <w:t>Selling price</w:t>
            </w:r>
          </w:p>
          <w:p w:rsidR="00EA0780" w:rsidRPr="0015512E" w:rsidRDefault="00EA0780" w:rsidP="00FA323B">
            <w:pPr>
              <w:pStyle w:val="ListParagraph"/>
              <w:numPr>
                <w:ilvl w:val="0"/>
                <w:numId w:val="3"/>
              </w:numPr>
              <w:jc w:val="both"/>
              <w:rPr>
                <w:rFonts w:ascii="Times New Roman" w:hAnsi="Times New Roman" w:cs="Times New Roman"/>
                <w:sz w:val="24"/>
                <w:szCs w:val="24"/>
              </w:rPr>
            </w:pPr>
            <w:r w:rsidRPr="0015512E">
              <w:rPr>
                <w:rFonts w:ascii="Times New Roman" w:hAnsi="Times New Roman" w:cs="Times New Roman"/>
                <w:sz w:val="24"/>
                <w:szCs w:val="24"/>
              </w:rPr>
              <w:t>Discount</w:t>
            </w:r>
          </w:p>
          <w:p w:rsidR="00FA323B" w:rsidRPr="0015512E" w:rsidRDefault="00EA0780" w:rsidP="00FA323B">
            <w:pPr>
              <w:pStyle w:val="ListParagraph"/>
              <w:numPr>
                <w:ilvl w:val="0"/>
                <w:numId w:val="3"/>
              </w:numPr>
              <w:jc w:val="both"/>
              <w:rPr>
                <w:rFonts w:ascii="Times New Roman" w:hAnsi="Times New Roman" w:cs="Times New Roman"/>
                <w:sz w:val="24"/>
                <w:szCs w:val="24"/>
              </w:rPr>
            </w:pPr>
            <w:r w:rsidRPr="0015512E">
              <w:rPr>
                <w:rFonts w:ascii="Times New Roman" w:hAnsi="Times New Roman" w:cs="Times New Roman"/>
                <w:sz w:val="24"/>
                <w:szCs w:val="24"/>
              </w:rPr>
              <w:t>Payment period</w:t>
            </w:r>
          </w:p>
          <w:p w:rsidR="00EA0780" w:rsidRPr="0015512E" w:rsidRDefault="00EA0780" w:rsidP="00FA323B">
            <w:pPr>
              <w:pStyle w:val="ListParagraph"/>
              <w:numPr>
                <w:ilvl w:val="0"/>
                <w:numId w:val="3"/>
              </w:numPr>
              <w:jc w:val="both"/>
              <w:rPr>
                <w:rFonts w:ascii="Times New Roman" w:hAnsi="Times New Roman" w:cs="Times New Roman"/>
                <w:sz w:val="24"/>
                <w:szCs w:val="24"/>
              </w:rPr>
            </w:pPr>
            <w:r w:rsidRPr="0015512E">
              <w:rPr>
                <w:rFonts w:ascii="Times New Roman" w:hAnsi="Times New Roman" w:cs="Times New Roman"/>
                <w:sz w:val="24"/>
                <w:szCs w:val="24"/>
              </w:rPr>
              <w:t>Credit terms</w:t>
            </w:r>
          </w:p>
        </w:tc>
        <w:tc>
          <w:tcPr>
            <w:tcW w:w="1085" w:type="pct"/>
          </w:tcPr>
          <w:p w:rsidR="00EA0780" w:rsidRPr="0015512E" w:rsidRDefault="00EA0780" w:rsidP="00EA0780">
            <w:pPr>
              <w:jc w:val="center"/>
              <w:rPr>
                <w:rFonts w:ascii="Times New Roman" w:hAnsi="Times New Roman" w:cs="Times New Roman"/>
                <w:sz w:val="24"/>
                <w:szCs w:val="24"/>
              </w:rPr>
            </w:pPr>
            <w:r w:rsidRPr="0015512E">
              <w:rPr>
                <w:rFonts w:ascii="Times New Roman" w:hAnsi="Times New Roman" w:cs="Times New Roman"/>
                <w:sz w:val="24"/>
                <w:szCs w:val="24"/>
              </w:rPr>
              <w:t>04</w:t>
            </w:r>
          </w:p>
        </w:tc>
      </w:tr>
      <w:tr w:rsidR="0015512E" w:rsidRPr="0015512E" w:rsidTr="005C0BE0">
        <w:tc>
          <w:tcPr>
            <w:tcW w:w="955" w:type="pct"/>
          </w:tcPr>
          <w:p w:rsidR="00EA0780" w:rsidRPr="0015512E" w:rsidRDefault="00EA0780" w:rsidP="00EA0780">
            <w:pPr>
              <w:jc w:val="both"/>
              <w:rPr>
                <w:rFonts w:ascii="Times New Roman" w:hAnsi="Times New Roman" w:cs="Times New Roman"/>
                <w:b/>
                <w:sz w:val="24"/>
                <w:szCs w:val="24"/>
              </w:rPr>
            </w:pPr>
            <w:r w:rsidRPr="0015512E">
              <w:rPr>
                <w:rFonts w:ascii="Times New Roman" w:hAnsi="Times New Roman" w:cs="Times New Roman"/>
                <w:sz w:val="24"/>
                <w:szCs w:val="24"/>
              </w:rPr>
              <w:t xml:space="preserve">Place </w:t>
            </w:r>
          </w:p>
        </w:tc>
        <w:tc>
          <w:tcPr>
            <w:tcW w:w="2960" w:type="pct"/>
          </w:tcPr>
          <w:p w:rsidR="00EA0780" w:rsidRPr="0015512E" w:rsidRDefault="00EA0780" w:rsidP="00FA323B">
            <w:pPr>
              <w:pStyle w:val="ListParagraph"/>
              <w:numPr>
                <w:ilvl w:val="0"/>
                <w:numId w:val="4"/>
              </w:numPr>
              <w:jc w:val="both"/>
              <w:rPr>
                <w:rFonts w:ascii="Times New Roman" w:hAnsi="Times New Roman" w:cs="Times New Roman"/>
                <w:sz w:val="24"/>
                <w:szCs w:val="24"/>
              </w:rPr>
            </w:pPr>
            <w:r w:rsidRPr="0015512E">
              <w:rPr>
                <w:rFonts w:ascii="Times New Roman" w:hAnsi="Times New Roman" w:cs="Times New Roman"/>
                <w:sz w:val="24"/>
                <w:szCs w:val="24"/>
              </w:rPr>
              <w:t>Distribution channel</w:t>
            </w:r>
          </w:p>
          <w:p w:rsidR="00FA323B" w:rsidRPr="0015512E" w:rsidRDefault="00EA0780" w:rsidP="00FA323B">
            <w:pPr>
              <w:pStyle w:val="ListParagraph"/>
              <w:numPr>
                <w:ilvl w:val="0"/>
                <w:numId w:val="4"/>
              </w:numPr>
              <w:jc w:val="both"/>
              <w:rPr>
                <w:rFonts w:ascii="Times New Roman" w:hAnsi="Times New Roman" w:cs="Times New Roman"/>
                <w:sz w:val="24"/>
                <w:szCs w:val="24"/>
              </w:rPr>
            </w:pPr>
            <w:r w:rsidRPr="0015512E">
              <w:rPr>
                <w:rFonts w:ascii="Times New Roman" w:hAnsi="Times New Roman" w:cs="Times New Roman"/>
                <w:sz w:val="24"/>
                <w:szCs w:val="24"/>
              </w:rPr>
              <w:t>Inventory</w:t>
            </w:r>
          </w:p>
          <w:p w:rsidR="00EA0780" w:rsidRPr="0015512E" w:rsidRDefault="00EA0780" w:rsidP="00FA323B">
            <w:pPr>
              <w:pStyle w:val="ListParagraph"/>
              <w:numPr>
                <w:ilvl w:val="0"/>
                <w:numId w:val="4"/>
              </w:numPr>
              <w:jc w:val="both"/>
              <w:rPr>
                <w:rFonts w:ascii="Times New Roman" w:hAnsi="Times New Roman" w:cs="Times New Roman"/>
                <w:sz w:val="24"/>
                <w:szCs w:val="24"/>
              </w:rPr>
            </w:pPr>
            <w:r w:rsidRPr="0015512E">
              <w:rPr>
                <w:rFonts w:ascii="Times New Roman" w:hAnsi="Times New Roman" w:cs="Times New Roman"/>
                <w:sz w:val="24"/>
                <w:szCs w:val="24"/>
              </w:rPr>
              <w:t>Transportation</w:t>
            </w:r>
          </w:p>
        </w:tc>
        <w:tc>
          <w:tcPr>
            <w:tcW w:w="1085" w:type="pct"/>
          </w:tcPr>
          <w:p w:rsidR="00EA0780" w:rsidRPr="0015512E" w:rsidRDefault="00EA0780" w:rsidP="00EA0780">
            <w:pPr>
              <w:jc w:val="center"/>
              <w:rPr>
                <w:rFonts w:ascii="Times New Roman" w:hAnsi="Times New Roman" w:cs="Times New Roman"/>
                <w:sz w:val="24"/>
                <w:szCs w:val="24"/>
              </w:rPr>
            </w:pPr>
            <w:r w:rsidRPr="0015512E">
              <w:rPr>
                <w:rFonts w:ascii="Times New Roman" w:hAnsi="Times New Roman" w:cs="Times New Roman"/>
                <w:sz w:val="24"/>
                <w:szCs w:val="24"/>
              </w:rPr>
              <w:t>03</w:t>
            </w:r>
          </w:p>
        </w:tc>
      </w:tr>
      <w:tr w:rsidR="0015512E" w:rsidRPr="0015512E" w:rsidTr="005C0BE0">
        <w:tc>
          <w:tcPr>
            <w:tcW w:w="955" w:type="pct"/>
          </w:tcPr>
          <w:p w:rsidR="00EA0780" w:rsidRPr="0015512E" w:rsidRDefault="00EA0780" w:rsidP="00EA0780">
            <w:pPr>
              <w:jc w:val="both"/>
              <w:rPr>
                <w:rFonts w:ascii="Times New Roman" w:hAnsi="Times New Roman" w:cs="Times New Roman"/>
                <w:b/>
                <w:sz w:val="24"/>
                <w:szCs w:val="24"/>
              </w:rPr>
            </w:pPr>
            <w:r w:rsidRPr="0015512E">
              <w:rPr>
                <w:rFonts w:ascii="Times New Roman" w:hAnsi="Times New Roman" w:cs="Times New Roman"/>
                <w:sz w:val="24"/>
                <w:szCs w:val="24"/>
              </w:rPr>
              <w:t xml:space="preserve">Promotion </w:t>
            </w:r>
          </w:p>
        </w:tc>
        <w:tc>
          <w:tcPr>
            <w:tcW w:w="2960" w:type="pct"/>
          </w:tcPr>
          <w:p w:rsidR="00FA323B" w:rsidRPr="0015512E" w:rsidRDefault="00EA0780" w:rsidP="00FA323B">
            <w:pPr>
              <w:pStyle w:val="ListParagraph"/>
              <w:numPr>
                <w:ilvl w:val="0"/>
                <w:numId w:val="5"/>
              </w:numPr>
              <w:jc w:val="both"/>
              <w:rPr>
                <w:rFonts w:ascii="Times New Roman" w:hAnsi="Times New Roman" w:cs="Times New Roman"/>
                <w:sz w:val="24"/>
                <w:szCs w:val="24"/>
              </w:rPr>
            </w:pPr>
            <w:r w:rsidRPr="0015512E">
              <w:rPr>
                <w:rFonts w:ascii="Times New Roman" w:hAnsi="Times New Roman" w:cs="Times New Roman"/>
                <w:sz w:val="24"/>
                <w:szCs w:val="24"/>
              </w:rPr>
              <w:t>Advertisement</w:t>
            </w:r>
          </w:p>
          <w:p w:rsidR="00EA0780" w:rsidRPr="0015512E" w:rsidRDefault="00EA0780" w:rsidP="00FA323B">
            <w:pPr>
              <w:pStyle w:val="ListParagraph"/>
              <w:numPr>
                <w:ilvl w:val="0"/>
                <w:numId w:val="5"/>
              </w:numPr>
              <w:jc w:val="both"/>
              <w:rPr>
                <w:rFonts w:ascii="Times New Roman" w:hAnsi="Times New Roman" w:cs="Times New Roman"/>
                <w:sz w:val="24"/>
                <w:szCs w:val="24"/>
              </w:rPr>
            </w:pPr>
            <w:r w:rsidRPr="0015512E">
              <w:rPr>
                <w:rFonts w:ascii="Times New Roman" w:hAnsi="Times New Roman" w:cs="Times New Roman"/>
                <w:sz w:val="24"/>
                <w:szCs w:val="24"/>
              </w:rPr>
              <w:t>Public relation</w:t>
            </w:r>
          </w:p>
        </w:tc>
        <w:tc>
          <w:tcPr>
            <w:tcW w:w="1085" w:type="pct"/>
          </w:tcPr>
          <w:p w:rsidR="00EA0780" w:rsidRPr="0015512E" w:rsidRDefault="00EA0780" w:rsidP="00EA0780">
            <w:pPr>
              <w:jc w:val="center"/>
              <w:rPr>
                <w:rFonts w:ascii="Times New Roman" w:hAnsi="Times New Roman" w:cs="Times New Roman"/>
                <w:sz w:val="24"/>
                <w:szCs w:val="24"/>
              </w:rPr>
            </w:pPr>
            <w:r w:rsidRPr="0015512E">
              <w:rPr>
                <w:rFonts w:ascii="Times New Roman" w:hAnsi="Times New Roman" w:cs="Times New Roman"/>
                <w:sz w:val="24"/>
                <w:szCs w:val="24"/>
              </w:rPr>
              <w:t>02</w:t>
            </w:r>
          </w:p>
        </w:tc>
      </w:tr>
      <w:tr w:rsidR="0015512E" w:rsidRPr="0015512E" w:rsidTr="005C0BE0">
        <w:tc>
          <w:tcPr>
            <w:tcW w:w="955" w:type="pct"/>
          </w:tcPr>
          <w:p w:rsidR="00EA0780" w:rsidRPr="0015512E" w:rsidRDefault="00EA0780" w:rsidP="00EA0780">
            <w:pPr>
              <w:jc w:val="both"/>
              <w:rPr>
                <w:rFonts w:ascii="Times New Roman" w:hAnsi="Times New Roman" w:cs="Times New Roman"/>
                <w:b/>
                <w:sz w:val="24"/>
                <w:szCs w:val="24"/>
              </w:rPr>
            </w:pPr>
            <w:r w:rsidRPr="0015512E">
              <w:rPr>
                <w:rFonts w:ascii="Times New Roman" w:hAnsi="Times New Roman" w:cs="Times New Roman"/>
                <w:sz w:val="24"/>
                <w:szCs w:val="24"/>
              </w:rPr>
              <w:t xml:space="preserve">Knowledge about retail marketing mix </w:t>
            </w:r>
          </w:p>
        </w:tc>
        <w:tc>
          <w:tcPr>
            <w:tcW w:w="2960" w:type="pct"/>
          </w:tcPr>
          <w:p w:rsidR="00EA0780" w:rsidRPr="0015512E" w:rsidRDefault="00EA0780" w:rsidP="00FA323B">
            <w:pPr>
              <w:pStyle w:val="ListParagraph"/>
              <w:numPr>
                <w:ilvl w:val="0"/>
                <w:numId w:val="6"/>
              </w:numPr>
              <w:jc w:val="both"/>
              <w:rPr>
                <w:rFonts w:ascii="Times New Roman" w:hAnsi="Times New Roman" w:cs="Times New Roman"/>
                <w:sz w:val="24"/>
                <w:szCs w:val="24"/>
              </w:rPr>
            </w:pPr>
            <w:r w:rsidRPr="0015512E">
              <w:rPr>
                <w:rFonts w:ascii="Times New Roman" w:hAnsi="Times New Roman" w:cs="Times New Roman"/>
                <w:sz w:val="24"/>
                <w:szCs w:val="24"/>
              </w:rPr>
              <w:t>Product knowledge</w:t>
            </w:r>
          </w:p>
          <w:p w:rsidR="00EA0780" w:rsidRPr="0015512E" w:rsidRDefault="00EA0780" w:rsidP="00FA323B">
            <w:pPr>
              <w:pStyle w:val="ListParagraph"/>
              <w:numPr>
                <w:ilvl w:val="0"/>
                <w:numId w:val="6"/>
              </w:numPr>
              <w:jc w:val="both"/>
              <w:rPr>
                <w:rFonts w:ascii="Times New Roman" w:hAnsi="Times New Roman" w:cs="Times New Roman"/>
                <w:sz w:val="24"/>
                <w:szCs w:val="24"/>
              </w:rPr>
            </w:pPr>
            <w:r w:rsidRPr="0015512E">
              <w:rPr>
                <w:rFonts w:ascii="Times New Roman" w:hAnsi="Times New Roman" w:cs="Times New Roman"/>
                <w:sz w:val="24"/>
                <w:szCs w:val="24"/>
              </w:rPr>
              <w:t>Price knowledge</w:t>
            </w:r>
          </w:p>
          <w:p w:rsidR="00FA323B" w:rsidRPr="0015512E" w:rsidRDefault="00EA0780" w:rsidP="00FA323B">
            <w:pPr>
              <w:pStyle w:val="ListParagraph"/>
              <w:numPr>
                <w:ilvl w:val="0"/>
                <w:numId w:val="6"/>
              </w:numPr>
              <w:jc w:val="both"/>
              <w:rPr>
                <w:rFonts w:ascii="Times New Roman" w:hAnsi="Times New Roman" w:cs="Times New Roman"/>
                <w:sz w:val="24"/>
                <w:szCs w:val="24"/>
              </w:rPr>
            </w:pPr>
            <w:r w:rsidRPr="0015512E">
              <w:rPr>
                <w:rFonts w:ascii="Times New Roman" w:hAnsi="Times New Roman" w:cs="Times New Roman"/>
                <w:sz w:val="24"/>
                <w:szCs w:val="24"/>
              </w:rPr>
              <w:t>Place knowledge</w:t>
            </w:r>
          </w:p>
          <w:p w:rsidR="00EA0780" w:rsidRPr="0015512E" w:rsidRDefault="00EA0780" w:rsidP="00FA323B">
            <w:pPr>
              <w:pStyle w:val="ListParagraph"/>
              <w:numPr>
                <w:ilvl w:val="0"/>
                <w:numId w:val="6"/>
              </w:numPr>
              <w:jc w:val="both"/>
              <w:rPr>
                <w:rFonts w:ascii="Times New Roman" w:hAnsi="Times New Roman" w:cs="Times New Roman"/>
                <w:sz w:val="24"/>
                <w:szCs w:val="24"/>
              </w:rPr>
            </w:pPr>
            <w:r w:rsidRPr="0015512E">
              <w:rPr>
                <w:rFonts w:ascii="Times New Roman" w:hAnsi="Times New Roman" w:cs="Times New Roman"/>
                <w:sz w:val="24"/>
                <w:szCs w:val="24"/>
              </w:rPr>
              <w:t>Promotion mix knowledge</w:t>
            </w:r>
          </w:p>
        </w:tc>
        <w:tc>
          <w:tcPr>
            <w:tcW w:w="1085" w:type="pct"/>
          </w:tcPr>
          <w:p w:rsidR="00EA0780" w:rsidRPr="0015512E" w:rsidRDefault="00EA0780" w:rsidP="00EA0780">
            <w:pPr>
              <w:jc w:val="center"/>
              <w:rPr>
                <w:rFonts w:ascii="Times New Roman" w:hAnsi="Times New Roman" w:cs="Times New Roman"/>
                <w:sz w:val="24"/>
                <w:szCs w:val="24"/>
              </w:rPr>
            </w:pPr>
            <w:r w:rsidRPr="0015512E">
              <w:rPr>
                <w:rFonts w:ascii="Times New Roman" w:hAnsi="Times New Roman" w:cs="Times New Roman"/>
                <w:sz w:val="24"/>
                <w:szCs w:val="24"/>
              </w:rPr>
              <w:t>04</w:t>
            </w:r>
          </w:p>
        </w:tc>
      </w:tr>
    </w:tbl>
    <w:p w:rsidR="00FA323B" w:rsidRDefault="00FA323B" w:rsidP="00BD7308">
      <w:pPr>
        <w:ind w:left="360"/>
        <w:jc w:val="center"/>
        <w:rPr>
          <w:rFonts w:ascii="Times New Roman" w:hAnsi="Times New Roman" w:cs="Times New Roman"/>
          <w:sz w:val="24"/>
          <w:szCs w:val="24"/>
        </w:rPr>
      </w:pPr>
      <w:r w:rsidRPr="0015512E">
        <w:rPr>
          <w:rFonts w:ascii="Times New Roman" w:hAnsi="Times New Roman" w:cs="Times New Roman"/>
          <w:sz w:val="24"/>
          <w:szCs w:val="24"/>
        </w:rPr>
        <w:t>(Source: Variables Taken from Kotler and Review of Literature)</w:t>
      </w:r>
    </w:p>
    <w:p w:rsidR="00BD7308" w:rsidRPr="0015512E" w:rsidRDefault="00BD7308" w:rsidP="00BD7308">
      <w:pPr>
        <w:ind w:left="360"/>
        <w:jc w:val="center"/>
        <w:rPr>
          <w:rFonts w:ascii="Times New Roman" w:hAnsi="Times New Roman" w:cs="Times New Roman"/>
          <w:sz w:val="24"/>
          <w:szCs w:val="24"/>
        </w:rPr>
      </w:pPr>
    </w:p>
    <w:p w:rsidR="00BD7308" w:rsidRPr="001E40F3" w:rsidRDefault="000D1A31" w:rsidP="001E40F3">
      <w:pPr>
        <w:pStyle w:val="ListParagraph"/>
        <w:numPr>
          <w:ilvl w:val="0"/>
          <w:numId w:val="5"/>
        </w:numPr>
        <w:jc w:val="both"/>
        <w:rPr>
          <w:rFonts w:ascii="Times New Roman" w:hAnsi="Times New Roman" w:cs="Times New Roman"/>
          <w:b/>
          <w:sz w:val="24"/>
          <w:szCs w:val="24"/>
        </w:rPr>
      </w:pPr>
      <w:r w:rsidRPr="001E40F3">
        <w:rPr>
          <w:rFonts w:ascii="Times New Roman" w:hAnsi="Times New Roman" w:cs="Times New Roman"/>
          <w:b/>
          <w:sz w:val="24"/>
          <w:szCs w:val="24"/>
        </w:rPr>
        <w:t>Methodology</w:t>
      </w:r>
    </w:p>
    <w:p w:rsidR="001E40F3" w:rsidRPr="001E40F3" w:rsidRDefault="001E40F3" w:rsidP="001E40F3">
      <w:pPr>
        <w:pStyle w:val="ListParagraph"/>
        <w:ind w:left="360"/>
        <w:jc w:val="both"/>
        <w:rPr>
          <w:rFonts w:ascii="Times New Roman" w:hAnsi="Times New Roman" w:cs="Times New Roman"/>
          <w:b/>
          <w:sz w:val="24"/>
          <w:szCs w:val="24"/>
        </w:rPr>
      </w:pPr>
    </w:p>
    <w:p w:rsidR="000D1A31" w:rsidRPr="0015512E" w:rsidRDefault="00691276" w:rsidP="00634250">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0D1A31" w:rsidRPr="0015512E">
        <w:rPr>
          <w:rFonts w:ascii="Times New Roman" w:hAnsi="Times New Roman" w:cs="Times New Roman"/>
          <w:b/>
          <w:sz w:val="24"/>
          <w:szCs w:val="24"/>
        </w:rPr>
        <w:t>Respondents</w:t>
      </w:r>
    </w:p>
    <w:p w:rsidR="000D1A31" w:rsidRDefault="000D1A31" w:rsidP="00634250">
      <w:pPr>
        <w:ind w:firstLine="720"/>
        <w:jc w:val="both"/>
        <w:rPr>
          <w:rFonts w:ascii="Times New Roman" w:hAnsi="Times New Roman" w:cs="Times New Roman"/>
          <w:sz w:val="24"/>
          <w:szCs w:val="24"/>
        </w:rPr>
      </w:pPr>
      <w:r w:rsidRPr="0015512E">
        <w:rPr>
          <w:rFonts w:ascii="Times New Roman" w:hAnsi="Times New Roman" w:cs="Times New Roman"/>
          <w:sz w:val="24"/>
          <w:szCs w:val="24"/>
        </w:rPr>
        <w:t xml:space="preserve">Respondents are retail marketers who market handlooms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w:t>
      </w:r>
    </w:p>
    <w:p w:rsidR="001E40F3" w:rsidRPr="0015512E" w:rsidRDefault="001E40F3" w:rsidP="00FC3591">
      <w:pPr>
        <w:ind w:left="720" w:firstLine="720"/>
        <w:jc w:val="both"/>
        <w:rPr>
          <w:rFonts w:ascii="Times New Roman" w:hAnsi="Times New Roman" w:cs="Times New Roman"/>
          <w:sz w:val="24"/>
          <w:szCs w:val="24"/>
        </w:rPr>
      </w:pPr>
    </w:p>
    <w:p w:rsidR="000D1A31" w:rsidRPr="00634250" w:rsidRDefault="00634250" w:rsidP="00634250">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0D1A31" w:rsidRPr="00634250">
        <w:rPr>
          <w:rFonts w:ascii="Times New Roman" w:hAnsi="Times New Roman" w:cs="Times New Roman"/>
          <w:b/>
          <w:sz w:val="24"/>
          <w:szCs w:val="24"/>
        </w:rPr>
        <w:t xml:space="preserve">Sampling frame </w:t>
      </w:r>
    </w:p>
    <w:p w:rsidR="00607035" w:rsidRDefault="00607035" w:rsidP="00634250">
      <w:pPr>
        <w:ind w:firstLine="720"/>
        <w:jc w:val="both"/>
        <w:rPr>
          <w:rFonts w:ascii="Times New Roman" w:hAnsi="Times New Roman" w:cs="Times New Roman"/>
          <w:sz w:val="24"/>
          <w:szCs w:val="24"/>
        </w:rPr>
      </w:pPr>
      <w:r w:rsidRPr="0015512E">
        <w:rPr>
          <w:rFonts w:ascii="Times New Roman" w:hAnsi="Times New Roman" w:cs="Times New Roman"/>
          <w:sz w:val="24"/>
          <w:szCs w:val="24"/>
        </w:rPr>
        <w:t xml:space="preserve">Researcher </w:t>
      </w:r>
      <w:r w:rsidR="000D1A31" w:rsidRPr="0015512E">
        <w:rPr>
          <w:rFonts w:ascii="Times New Roman" w:hAnsi="Times New Roman" w:cs="Times New Roman"/>
          <w:sz w:val="24"/>
          <w:szCs w:val="24"/>
        </w:rPr>
        <w:t>develop</w:t>
      </w:r>
      <w:r w:rsidRPr="0015512E">
        <w:rPr>
          <w:rFonts w:ascii="Times New Roman" w:hAnsi="Times New Roman" w:cs="Times New Roman"/>
          <w:sz w:val="24"/>
          <w:szCs w:val="24"/>
        </w:rPr>
        <w:t>ed</w:t>
      </w:r>
      <w:r w:rsidR="000D1A31" w:rsidRPr="0015512E">
        <w:rPr>
          <w:rFonts w:ascii="Times New Roman" w:hAnsi="Times New Roman" w:cs="Times New Roman"/>
          <w:sz w:val="24"/>
          <w:szCs w:val="24"/>
        </w:rPr>
        <w:t xml:space="preserve"> a sampling frame of retail handloom marketers in </w:t>
      </w:r>
      <w:proofErr w:type="spellStart"/>
      <w:r w:rsidR="000D1A31" w:rsidRPr="0015512E">
        <w:rPr>
          <w:rFonts w:ascii="Times New Roman" w:hAnsi="Times New Roman" w:cs="Times New Roman"/>
          <w:sz w:val="24"/>
          <w:szCs w:val="24"/>
        </w:rPr>
        <w:t>Maruthamunai</w:t>
      </w:r>
      <w:proofErr w:type="spellEnd"/>
      <w:r w:rsidR="000D1A31" w:rsidRPr="0015512E">
        <w:rPr>
          <w:rFonts w:ascii="Times New Roman" w:hAnsi="Times New Roman" w:cs="Times New Roman"/>
          <w:sz w:val="24"/>
          <w:szCs w:val="24"/>
        </w:rPr>
        <w:t>. On the basis of the sampling framework</w:t>
      </w:r>
      <w:r w:rsidRPr="0015512E">
        <w:rPr>
          <w:rFonts w:ascii="Times New Roman" w:hAnsi="Times New Roman" w:cs="Times New Roman"/>
          <w:sz w:val="24"/>
          <w:szCs w:val="24"/>
        </w:rPr>
        <w:t xml:space="preserve"> </w:t>
      </w:r>
      <w:r w:rsidR="000D1A31" w:rsidRPr="0015512E">
        <w:rPr>
          <w:rFonts w:ascii="Times New Roman" w:hAnsi="Times New Roman" w:cs="Times New Roman"/>
          <w:sz w:val="24"/>
          <w:szCs w:val="24"/>
        </w:rPr>
        <w:t>developed</w:t>
      </w:r>
      <w:r w:rsidR="003744D2" w:rsidRPr="0015512E">
        <w:rPr>
          <w:rFonts w:ascii="Times New Roman" w:hAnsi="Times New Roman" w:cs="Times New Roman"/>
          <w:sz w:val="24"/>
          <w:szCs w:val="24"/>
        </w:rPr>
        <w:t xml:space="preserve"> as tabulate</w:t>
      </w:r>
      <w:r w:rsidR="0045693C" w:rsidRPr="0015512E">
        <w:rPr>
          <w:rFonts w:ascii="Times New Roman" w:hAnsi="Times New Roman" w:cs="Times New Roman"/>
          <w:sz w:val="24"/>
          <w:szCs w:val="24"/>
        </w:rPr>
        <w:t>d in Table 3</w:t>
      </w:r>
      <w:r w:rsidR="000D1A31" w:rsidRPr="0015512E">
        <w:rPr>
          <w:rFonts w:ascii="Times New Roman" w:hAnsi="Times New Roman" w:cs="Times New Roman"/>
          <w:sz w:val="24"/>
          <w:szCs w:val="24"/>
        </w:rPr>
        <w:t>, study w</w:t>
      </w:r>
      <w:r w:rsidRPr="0015512E">
        <w:rPr>
          <w:rFonts w:ascii="Times New Roman" w:hAnsi="Times New Roman" w:cs="Times New Roman"/>
          <w:sz w:val="24"/>
          <w:szCs w:val="24"/>
        </w:rPr>
        <w:t xml:space="preserve">as </w:t>
      </w:r>
      <w:r w:rsidR="000D1A31" w:rsidRPr="0015512E">
        <w:rPr>
          <w:rFonts w:ascii="Times New Roman" w:hAnsi="Times New Roman" w:cs="Times New Roman"/>
          <w:sz w:val="24"/>
          <w:szCs w:val="24"/>
        </w:rPr>
        <w:t>conducted.</w:t>
      </w:r>
    </w:p>
    <w:p w:rsidR="003744D2" w:rsidRPr="0015512E" w:rsidRDefault="0045693C" w:rsidP="00C427D1">
      <w:pPr>
        <w:ind w:left="720"/>
        <w:jc w:val="center"/>
        <w:rPr>
          <w:rFonts w:ascii="Times New Roman" w:hAnsi="Times New Roman" w:cs="Times New Roman"/>
          <w:sz w:val="24"/>
          <w:szCs w:val="24"/>
        </w:rPr>
      </w:pPr>
      <w:r w:rsidRPr="0015512E">
        <w:rPr>
          <w:rFonts w:ascii="Times New Roman" w:hAnsi="Times New Roman" w:cs="Times New Roman"/>
          <w:sz w:val="24"/>
          <w:szCs w:val="24"/>
        </w:rPr>
        <w:t>Table 3</w:t>
      </w:r>
      <w:r w:rsidR="003744D2" w:rsidRPr="0015512E">
        <w:rPr>
          <w:rFonts w:ascii="Times New Roman" w:hAnsi="Times New Roman" w:cs="Times New Roman"/>
          <w:sz w:val="24"/>
          <w:szCs w:val="24"/>
        </w:rPr>
        <w:t>: The Sampling Frame</w:t>
      </w:r>
    </w:p>
    <w:tbl>
      <w:tblPr>
        <w:tblStyle w:val="TableGrid"/>
        <w:tblW w:w="5000" w:type="pct"/>
        <w:tblLook w:val="04A0" w:firstRow="1" w:lastRow="0" w:firstColumn="1" w:lastColumn="0" w:noHBand="0" w:noVBand="1"/>
      </w:tblPr>
      <w:tblGrid>
        <w:gridCol w:w="4344"/>
        <w:gridCol w:w="4899"/>
      </w:tblGrid>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Division No.</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Retail handloom marketers</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1</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50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2</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70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3</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60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4</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80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5</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100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6</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150</w:t>
            </w:r>
          </w:p>
        </w:tc>
      </w:tr>
      <w:tr w:rsidR="0015512E" w:rsidRPr="0015512E" w:rsidTr="00FE07F3">
        <w:tc>
          <w:tcPr>
            <w:tcW w:w="2350" w:type="pct"/>
          </w:tcPr>
          <w:p w:rsidR="00607035" w:rsidRPr="0015512E" w:rsidRDefault="00607035" w:rsidP="000D1A31">
            <w:pPr>
              <w:jc w:val="both"/>
              <w:rPr>
                <w:rFonts w:ascii="Times New Roman" w:hAnsi="Times New Roman" w:cs="Times New Roman"/>
                <w:sz w:val="24"/>
                <w:szCs w:val="24"/>
              </w:rPr>
            </w:pPr>
            <w:r w:rsidRPr="0015512E">
              <w:rPr>
                <w:rFonts w:ascii="Times New Roman" w:hAnsi="Times New Roman" w:cs="Times New Roman"/>
                <w:sz w:val="24"/>
                <w:szCs w:val="24"/>
              </w:rPr>
              <w:t>Total</w:t>
            </w:r>
          </w:p>
        </w:tc>
        <w:tc>
          <w:tcPr>
            <w:tcW w:w="2650" w:type="pct"/>
          </w:tcPr>
          <w:p w:rsidR="00607035" w:rsidRPr="0015512E" w:rsidRDefault="00607035" w:rsidP="00B4772B">
            <w:pPr>
              <w:jc w:val="center"/>
              <w:rPr>
                <w:rFonts w:ascii="Times New Roman" w:hAnsi="Times New Roman" w:cs="Times New Roman"/>
                <w:sz w:val="24"/>
                <w:szCs w:val="24"/>
              </w:rPr>
            </w:pPr>
            <w:r w:rsidRPr="0015512E">
              <w:rPr>
                <w:rFonts w:ascii="Times New Roman" w:hAnsi="Times New Roman" w:cs="Times New Roman"/>
                <w:sz w:val="24"/>
                <w:szCs w:val="24"/>
              </w:rPr>
              <w:t>510</w:t>
            </w:r>
          </w:p>
        </w:tc>
      </w:tr>
    </w:tbl>
    <w:p w:rsidR="000D1A31" w:rsidRDefault="003744D2" w:rsidP="00BD7308">
      <w:pPr>
        <w:ind w:left="720"/>
        <w:jc w:val="center"/>
        <w:rPr>
          <w:rFonts w:ascii="Times New Roman" w:hAnsi="Times New Roman" w:cs="Times New Roman"/>
          <w:sz w:val="24"/>
          <w:szCs w:val="24"/>
        </w:rPr>
      </w:pPr>
      <w:r w:rsidRPr="0015512E">
        <w:rPr>
          <w:rFonts w:ascii="Times New Roman" w:hAnsi="Times New Roman" w:cs="Times New Roman"/>
          <w:sz w:val="24"/>
          <w:szCs w:val="24"/>
        </w:rPr>
        <w:t>(Source: Developed by Researcher)</w:t>
      </w:r>
    </w:p>
    <w:p w:rsidR="00FE07F3" w:rsidRPr="00FE07F3" w:rsidRDefault="00FE07F3" w:rsidP="00691276">
      <w:pPr>
        <w:jc w:val="both"/>
        <w:rPr>
          <w:rFonts w:ascii="Times New Roman" w:hAnsi="Times New Roman" w:cs="Times New Roman"/>
          <w:b/>
          <w:sz w:val="24"/>
          <w:szCs w:val="24"/>
        </w:rPr>
      </w:pPr>
    </w:p>
    <w:p w:rsidR="000D1A31" w:rsidRDefault="00FE07F3" w:rsidP="00691276">
      <w:pPr>
        <w:jc w:val="both"/>
        <w:rPr>
          <w:rFonts w:ascii="Times New Roman" w:hAnsi="Times New Roman" w:cs="Times New Roman"/>
          <w:b/>
          <w:sz w:val="24"/>
          <w:szCs w:val="24"/>
        </w:rPr>
      </w:pPr>
      <w:r w:rsidRPr="00FE07F3">
        <w:rPr>
          <w:rFonts w:ascii="Times New Roman" w:hAnsi="Times New Roman" w:cs="Times New Roman"/>
          <w:b/>
          <w:sz w:val="24"/>
          <w:szCs w:val="24"/>
        </w:rPr>
        <w:t xml:space="preserve">3.3 </w:t>
      </w:r>
      <w:r w:rsidR="000D1A31" w:rsidRPr="0015512E">
        <w:rPr>
          <w:rFonts w:ascii="Times New Roman" w:hAnsi="Times New Roman" w:cs="Times New Roman"/>
          <w:b/>
          <w:sz w:val="24"/>
          <w:szCs w:val="24"/>
        </w:rPr>
        <w:t>Size of population and sample</w:t>
      </w:r>
    </w:p>
    <w:p w:rsidR="00BD7308" w:rsidRDefault="000D1A31" w:rsidP="00FE07F3">
      <w:pPr>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Since population size of retail marketers who market handlooms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is </w:t>
      </w:r>
      <w:r w:rsidR="003744D2" w:rsidRPr="0015512E">
        <w:rPr>
          <w:rFonts w:ascii="Times New Roman" w:hAnsi="Times New Roman" w:cs="Times New Roman"/>
          <w:sz w:val="24"/>
          <w:szCs w:val="24"/>
        </w:rPr>
        <w:t xml:space="preserve">now </w:t>
      </w:r>
      <w:r w:rsidRPr="0015512E">
        <w:rPr>
          <w:rFonts w:ascii="Times New Roman" w:hAnsi="Times New Roman" w:cs="Times New Roman"/>
          <w:sz w:val="24"/>
          <w:szCs w:val="24"/>
        </w:rPr>
        <w:t xml:space="preserve">known </w:t>
      </w:r>
      <w:r w:rsidR="003744D2" w:rsidRPr="0015512E">
        <w:rPr>
          <w:rFonts w:ascii="Times New Roman" w:hAnsi="Times New Roman" w:cs="Times New Roman"/>
          <w:sz w:val="24"/>
          <w:szCs w:val="24"/>
        </w:rPr>
        <w:t xml:space="preserve">to the researcher. i.e., </w:t>
      </w:r>
      <w:r w:rsidRPr="0015512E">
        <w:rPr>
          <w:rFonts w:ascii="Times New Roman" w:hAnsi="Times New Roman" w:cs="Times New Roman"/>
          <w:sz w:val="24"/>
          <w:szCs w:val="24"/>
        </w:rPr>
        <w:t>Out of developed and known sampling frame of retail marketers, a sample size w</w:t>
      </w:r>
      <w:r w:rsidR="003744D2" w:rsidRPr="0015512E">
        <w:rPr>
          <w:rFonts w:ascii="Times New Roman" w:hAnsi="Times New Roman" w:cs="Times New Roman"/>
          <w:sz w:val="24"/>
          <w:szCs w:val="24"/>
        </w:rPr>
        <w:t>as determined as 108 as tabulated in Table</w:t>
      </w:r>
      <w:r w:rsidR="0045693C" w:rsidRPr="0015512E">
        <w:rPr>
          <w:rFonts w:ascii="Times New Roman" w:hAnsi="Times New Roman" w:cs="Times New Roman"/>
          <w:sz w:val="24"/>
          <w:szCs w:val="24"/>
        </w:rPr>
        <w:t xml:space="preserve"> 4</w:t>
      </w:r>
      <w:r w:rsidR="001E2262" w:rsidRPr="0015512E">
        <w:rPr>
          <w:rFonts w:ascii="Times New Roman" w:hAnsi="Times New Roman" w:cs="Times New Roman"/>
          <w:sz w:val="24"/>
          <w:szCs w:val="24"/>
        </w:rPr>
        <w:t>.</w:t>
      </w:r>
      <w:r w:rsidR="005A6A00" w:rsidRPr="0015512E">
        <w:rPr>
          <w:rFonts w:ascii="Times New Roman" w:hAnsi="Times New Roman" w:cs="Times New Roman"/>
          <w:sz w:val="24"/>
          <w:szCs w:val="24"/>
        </w:rPr>
        <w:t xml:space="preserve"> Researcher did not use any formula for calculating sample size. Instead, researcher has taken more than 20% of the sample size from the population.  </w:t>
      </w:r>
    </w:p>
    <w:p w:rsidR="00BD7308" w:rsidRPr="0015512E" w:rsidRDefault="00BD7308" w:rsidP="00C427D1">
      <w:pPr>
        <w:ind w:left="360"/>
        <w:jc w:val="both"/>
        <w:rPr>
          <w:rFonts w:ascii="Times New Roman" w:hAnsi="Times New Roman" w:cs="Times New Roman"/>
          <w:sz w:val="24"/>
          <w:szCs w:val="24"/>
        </w:rPr>
      </w:pPr>
    </w:p>
    <w:p w:rsidR="000D1A31" w:rsidRPr="0015512E" w:rsidRDefault="0045693C" w:rsidP="00C427D1">
      <w:pPr>
        <w:ind w:left="360"/>
        <w:jc w:val="center"/>
        <w:rPr>
          <w:rFonts w:ascii="Times New Roman" w:hAnsi="Times New Roman" w:cs="Times New Roman"/>
          <w:sz w:val="24"/>
          <w:szCs w:val="24"/>
        </w:rPr>
      </w:pPr>
      <w:r w:rsidRPr="0015512E">
        <w:rPr>
          <w:rFonts w:ascii="Times New Roman" w:hAnsi="Times New Roman" w:cs="Times New Roman"/>
          <w:sz w:val="24"/>
          <w:szCs w:val="24"/>
        </w:rPr>
        <w:t>Table 4</w:t>
      </w:r>
      <w:r w:rsidR="001E2262" w:rsidRPr="0015512E">
        <w:rPr>
          <w:rFonts w:ascii="Times New Roman" w:hAnsi="Times New Roman" w:cs="Times New Roman"/>
          <w:sz w:val="24"/>
          <w:szCs w:val="24"/>
        </w:rPr>
        <w:t>: Sample Size</w:t>
      </w:r>
    </w:p>
    <w:tbl>
      <w:tblPr>
        <w:tblStyle w:val="TableGrid"/>
        <w:tblW w:w="5000" w:type="pct"/>
        <w:tblLook w:val="04A0" w:firstRow="1" w:lastRow="0" w:firstColumn="1" w:lastColumn="0" w:noHBand="0" w:noVBand="1"/>
      </w:tblPr>
      <w:tblGrid>
        <w:gridCol w:w="2763"/>
        <w:gridCol w:w="3241"/>
        <w:gridCol w:w="3239"/>
      </w:tblGrid>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Division No.</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Retail handloom marketers</w:t>
            </w:r>
          </w:p>
        </w:tc>
        <w:tc>
          <w:tcPr>
            <w:tcW w:w="1752"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Sample</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1</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50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11</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2</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70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15</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3</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60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13</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4</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80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17</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5</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100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21</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6</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150</w:t>
            </w:r>
          </w:p>
        </w:tc>
        <w:tc>
          <w:tcPr>
            <w:tcW w:w="1752" w:type="pct"/>
          </w:tcPr>
          <w:p w:rsidR="00607035" w:rsidRPr="0015512E" w:rsidRDefault="003744D2" w:rsidP="009A0832">
            <w:pPr>
              <w:jc w:val="center"/>
              <w:rPr>
                <w:rFonts w:ascii="Times New Roman" w:hAnsi="Times New Roman" w:cs="Times New Roman"/>
                <w:sz w:val="24"/>
                <w:szCs w:val="24"/>
              </w:rPr>
            </w:pPr>
            <w:r w:rsidRPr="0015512E">
              <w:rPr>
                <w:rFonts w:ascii="Times New Roman" w:hAnsi="Times New Roman" w:cs="Times New Roman"/>
                <w:sz w:val="24"/>
                <w:szCs w:val="24"/>
              </w:rPr>
              <w:t>31</w:t>
            </w:r>
          </w:p>
        </w:tc>
      </w:tr>
      <w:tr w:rsidR="0015512E" w:rsidRPr="0015512E" w:rsidTr="00FE07F3">
        <w:tc>
          <w:tcPr>
            <w:tcW w:w="1495" w:type="pct"/>
          </w:tcPr>
          <w:p w:rsidR="00607035" w:rsidRPr="0015512E" w:rsidRDefault="00607035" w:rsidP="001E2262">
            <w:pPr>
              <w:jc w:val="both"/>
              <w:rPr>
                <w:rFonts w:ascii="Times New Roman" w:hAnsi="Times New Roman" w:cs="Times New Roman"/>
                <w:sz w:val="24"/>
                <w:szCs w:val="24"/>
              </w:rPr>
            </w:pPr>
            <w:r w:rsidRPr="0015512E">
              <w:rPr>
                <w:rFonts w:ascii="Times New Roman" w:hAnsi="Times New Roman" w:cs="Times New Roman"/>
                <w:sz w:val="24"/>
                <w:szCs w:val="24"/>
              </w:rPr>
              <w:t>Total</w:t>
            </w:r>
          </w:p>
        </w:tc>
        <w:tc>
          <w:tcPr>
            <w:tcW w:w="1753"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510</w:t>
            </w:r>
          </w:p>
        </w:tc>
        <w:tc>
          <w:tcPr>
            <w:tcW w:w="1752" w:type="pct"/>
          </w:tcPr>
          <w:p w:rsidR="00607035" w:rsidRPr="0015512E" w:rsidRDefault="00607035" w:rsidP="009A0832">
            <w:pPr>
              <w:jc w:val="center"/>
              <w:rPr>
                <w:rFonts w:ascii="Times New Roman" w:hAnsi="Times New Roman" w:cs="Times New Roman"/>
                <w:sz w:val="24"/>
                <w:szCs w:val="24"/>
              </w:rPr>
            </w:pPr>
            <w:r w:rsidRPr="0015512E">
              <w:rPr>
                <w:rFonts w:ascii="Times New Roman" w:hAnsi="Times New Roman" w:cs="Times New Roman"/>
                <w:sz w:val="24"/>
                <w:szCs w:val="24"/>
              </w:rPr>
              <w:t>108</w:t>
            </w:r>
          </w:p>
        </w:tc>
      </w:tr>
    </w:tbl>
    <w:p w:rsidR="00BD7308" w:rsidRPr="0015512E" w:rsidRDefault="003744D2" w:rsidP="008C3856">
      <w:pPr>
        <w:ind w:left="360"/>
        <w:jc w:val="center"/>
        <w:rPr>
          <w:rFonts w:ascii="Times New Roman" w:hAnsi="Times New Roman" w:cs="Times New Roman"/>
          <w:sz w:val="24"/>
          <w:szCs w:val="24"/>
        </w:rPr>
      </w:pPr>
      <w:r w:rsidRPr="0015512E">
        <w:rPr>
          <w:rFonts w:ascii="Times New Roman" w:hAnsi="Times New Roman" w:cs="Times New Roman"/>
          <w:sz w:val="24"/>
          <w:szCs w:val="24"/>
        </w:rPr>
        <w:t>(Source: Developed by Researcher)</w:t>
      </w:r>
    </w:p>
    <w:p w:rsidR="000D1A31" w:rsidRPr="002A7F38" w:rsidRDefault="002A7F38" w:rsidP="002A7F38">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000D1A31" w:rsidRPr="002A7F38">
        <w:rPr>
          <w:rFonts w:ascii="Times New Roman" w:hAnsi="Times New Roman" w:cs="Times New Roman"/>
          <w:b/>
          <w:sz w:val="24"/>
          <w:szCs w:val="24"/>
        </w:rPr>
        <w:t>Sampling technique</w:t>
      </w:r>
    </w:p>
    <w:p w:rsidR="000D1A31" w:rsidRDefault="000D1A31" w:rsidP="002A7F38">
      <w:pPr>
        <w:ind w:firstLine="360"/>
        <w:jc w:val="both"/>
        <w:rPr>
          <w:rFonts w:ascii="Times New Roman" w:hAnsi="Times New Roman" w:cs="Times New Roman"/>
          <w:sz w:val="24"/>
          <w:szCs w:val="24"/>
        </w:rPr>
      </w:pPr>
      <w:r w:rsidRPr="0015512E">
        <w:rPr>
          <w:rFonts w:ascii="Times New Roman" w:hAnsi="Times New Roman" w:cs="Times New Roman"/>
          <w:sz w:val="24"/>
          <w:szCs w:val="24"/>
        </w:rPr>
        <w:t>A S</w:t>
      </w:r>
      <w:r w:rsidR="003744D2" w:rsidRPr="0015512E">
        <w:rPr>
          <w:rFonts w:ascii="Times New Roman" w:hAnsi="Times New Roman" w:cs="Times New Roman"/>
          <w:sz w:val="24"/>
          <w:szCs w:val="24"/>
        </w:rPr>
        <w:t xml:space="preserve">tratified </w:t>
      </w:r>
      <w:r w:rsidRPr="0015512E">
        <w:rPr>
          <w:rFonts w:ascii="Times New Roman" w:hAnsi="Times New Roman" w:cs="Times New Roman"/>
          <w:sz w:val="24"/>
          <w:szCs w:val="24"/>
        </w:rPr>
        <w:t>R</w:t>
      </w:r>
      <w:r w:rsidR="003744D2" w:rsidRPr="0015512E">
        <w:rPr>
          <w:rFonts w:ascii="Times New Roman" w:hAnsi="Times New Roman" w:cs="Times New Roman"/>
          <w:sz w:val="24"/>
          <w:szCs w:val="24"/>
        </w:rPr>
        <w:t xml:space="preserve">andom </w:t>
      </w:r>
      <w:r w:rsidRPr="0015512E">
        <w:rPr>
          <w:rFonts w:ascii="Times New Roman" w:hAnsi="Times New Roman" w:cs="Times New Roman"/>
          <w:sz w:val="24"/>
          <w:szCs w:val="24"/>
        </w:rPr>
        <w:t>S</w:t>
      </w:r>
      <w:r w:rsidR="003744D2" w:rsidRPr="0015512E">
        <w:rPr>
          <w:rFonts w:ascii="Times New Roman" w:hAnsi="Times New Roman" w:cs="Times New Roman"/>
          <w:sz w:val="24"/>
          <w:szCs w:val="24"/>
        </w:rPr>
        <w:t xml:space="preserve">ampling was </w:t>
      </w:r>
      <w:r w:rsidRPr="0015512E">
        <w:rPr>
          <w:rFonts w:ascii="Times New Roman" w:hAnsi="Times New Roman" w:cs="Times New Roman"/>
          <w:sz w:val="24"/>
          <w:szCs w:val="24"/>
        </w:rPr>
        <w:t xml:space="preserve">applied as a technique for collecting data from sample retail marketers. </w:t>
      </w:r>
    </w:p>
    <w:p w:rsidR="003347C1" w:rsidRPr="0015512E" w:rsidRDefault="003347C1" w:rsidP="003347C1">
      <w:pPr>
        <w:ind w:left="720" w:firstLine="720"/>
        <w:jc w:val="both"/>
        <w:rPr>
          <w:rFonts w:ascii="Times New Roman" w:hAnsi="Times New Roman" w:cs="Times New Roman"/>
          <w:sz w:val="24"/>
          <w:szCs w:val="24"/>
        </w:rPr>
      </w:pPr>
    </w:p>
    <w:p w:rsidR="000D1A31" w:rsidRPr="001E40F3" w:rsidRDefault="000D1A31" w:rsidP="001E40F3">
      <w:pPr>
        <w:pStyle w:val="ListParagraph"/>
        <w:numPr>
          <w:ilvl w:val="0"/>
          <w:numId w:val="5"/>
        </w:numPr>
        <w:jc w:val="both"/>
        <w:rPr>
          <w:rFonts w:ascii="Times New Roman" w:hAnsi="Times New Roman" w:cs="Times New Roman"/>
          <w:b/>
          <w:sz w:val="24"/>
          <w:szCs w:val="24"/>
        </w:rPr>
      </w:pPr>
      <w:r w:rsidRPr="001E40F3">
        <w:rPr>
          <w:rFonts w:ascii="Times New Roman" w:hAnsi="Times New Roman" w:cs="Times New Roman"/>
          <w:b/>
          <w:sz w:val="24"/>
          <w:szCs w:val="24"/>
        </w:rPr>
        <w:t xml:space="preserve">Data Presentation </w:t>
      </w:r>
      <w:r w:rsidR="003347C1" w:rsidRPr="001E40F3">
        <w:rPr>
          <w:rFonts w:ascii="Times New Roman" w:hAnsi="Times New Roman" w:cs="Times New Roman"/>
          <w:b/>
          <w:sz w:val="24"/>
          <w:szCs w:val="24"/>
        </w:rPr>
        <w:t>and</w:t>
      </w:r>
      <w:r w:rsidRPr="001E40F3">
        <w:rPr>
          <w:rFonts w:ascii="Times New Roman" w:hAnsi="Times New Roman" w:cs="Times New Roman"/>
          <w:b/>
          <w:sz w:val="24"/>
          <w:szCs w:val="24"/>
        </w:rPr>
        <w:t xml:space="preserve"> Analysis</w:t>
      </w:r>
    </w:p>
    <w:p w:rsidR="001E40F3" w:rsidRPr="001E40F3" w:rsidRDefault="001E40F3" w:rsidP="001E40F3">
      <w:pPr>
        <w:pStyle w:val="ListParagraph"/>
        <w:ind w:left="360"/>
        <w:jc w:val="both"/>
        <w:rPr>
          <w:rFonts w:ascii="Times New Roman" w:hAnsi="Times New Roman" w:cs="Times New Roman"/>
          <w:b/>
          <w:sz w:val="24"/>
          <w:szCs w:val="24"/>
        </w:rPr>
      </w:pPr>
    </w:p>
    <w:p w:rsidR="000D1A31" w:rsidRPr="0015512E" w:rsidRDefault="000D1A31" w:rsidP="002A7F38">
      <w:pPr>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Researcher </w:t>
      </w:r>
      <w:r w:rsidR="003744D2" w:rsidRPr="0015512E">
        <w:rPr>
          <w:rFonts w:ascii="Times New Roman" w:hAnsi="Times New Roman" w:cs="Times New Roman"/>
          <w:sz w:val="24"/>
          <w:szCs w:val="24"/>
        </w:rPr>
        <w:t xml:space="preserve">conducted </w:t>
      </w:r>
      <w:r w:rsidRPr="0015512E">
        <w:rPr>
          <w:rFonts w:ascii="Times New Roman" w:hAnsi="Times New Roman" w:cs="Times New Roman"/>
          <w:sz w:val="24"/>
          <w:szCs w:val="24"/>
        </w:rPr>
        <w:t xml:space="preserve">descriptive statistics, </w:t>
      </w:r>
      <w:r w:rsidR="003744D2" w:rsidRPr="0015512E">
        <w:rPr>
          <w:rFonts w:ascii="Times New Roman" w:hAnsi="Times New Roman" w:cs="Times New Roman"/>
          <w:sz w:val="24"/>
          <w:szCs w:val="24"/>
        </w:rPr>
        <w:t xml:space="preserve">correlation and regression </w:t>
      </w:r>
      <w:r w:rsidRPr="0015512E">
        <w:rPr>
          <w:rFonts w:ascii="Times New Roman" w:hAnsi="Times New Roman" w:cs="Times New Roman"/>
          <w:sz w:val="24"/>
          <w:szCs w:val="24"/>
        </w:rPr>
        <w:t xml:space="preserve">for analysis purpose. </w:t>
      </w:r>
    </w:p>
    <w:p w:rsidR="000D1A31" w:rsidRPr="002A7F38" w:rsidRDefault="002A7F38" w:rsidP="002A7F38">
      <w:pPr>
        <w:jc w:val="both"/>
        <w:rPr>
          <w:rFonts w:ascii="Times New Roman" w:hAnsi="Times New Roman" w:cs="Times New Roman"/>
          <w:b/>
          <w:sz w:val="24"/>
          <w:szCs w:val="24"/>
        </w:rPr>
      </w:pPr>
      <w:r>
        <w:rPr>
          <w:rFonts w:ascii="Times New Roman" w:hAnsi="Times New Roman" w:cs="Times New Roman"/>
          <w:b/>
          <w:sz w:val="24"/>
          <w:szCs w:val="24"/>
        </w:rPr>
        <w:t xml:space="preserve">4.1 </w:t>
      </w:r>
      <w:r w:rsidR="000D1A31" w:rsidRPr="002A7F38">
        <w:rPr>
          <w:rFonts w:ascii="Times New Roman" w:hAnsi="Times New Roman" w:cs="Times New Roman"/>
          <w:b/>
          <w:sz w:val="24"/>
          <w:szCs w:val="24"/>
        </w:rPr>
        <w:t>Results and Discussion</w:t>
      </w:r>
      <w:r w:rsidR="001E2262" w:rsidRPr="002A7F38">
        <w:rPr>
          <w:rFonts w:ascii="Times New Roman" w:hAnsi="Times New Roman" w:cs="Times New Roman"/>
          <w:b/>
          <w:sz w:val="24"/>
          <w:szCs w:val="24"/>
        </w:rPr>
        <w:t xml:space="preserve"> of Finding</w:t>
      </w:r>
    </w:p>
    <w:p w:rsidR="001E2262" w:rsidRPr="0015512E" w:rsidRDefault="00691276" w:rsidP="002A7F38">
      <w:pPr>
        <w:jc w:val="both"/>
        <w:rPr>
          <w:rFonts w:ascii="Times New Roman" w:hAnsi="Times New Roman" w:cs="Times New Roman"/>
          <w:b/>
          <w:sz w:val="24"/>
          <w:szCs w:val="24"/>
        </w:rPr>
      </w:pPr>
      <w:r>
        <w:rPr>
          <w:rFonts w:ascii="Times New Roman" w:hAnsi="Times New Roman" w:cs="Times New Roman"/>
          <w:b/>
          <w:sz w:val="24"/>
          <w:szCs w:val="24"/>
        </w:rPr>
        <w:t xml:space="preserve">4.1.1 </w:t>
      </w:r>
      <w:r w:rsidR="001E2262" w:rsidRPr="0015512E">
        <w:rPr>
          <w:rFonts w:ascii="Times New Roman" w:hAnsi="Times New Roman" w:cs="Times New Roman"/>
          <w:b/>
          <w:sz w:val="24"/>
          <w:szCs w:val="24"/>
        </w:rPr>
        <w:t>Descriptive Statistics</w:t>
      </w:r>
    </w:p>
    <w:p w:rsidR="001E2262" w:rsidRPr="0015512E" w:rsidRDefault="001E2262" w:rsidP="002A7F38">
      <w:pPr>
        <w:autoSpaceDE w:val="0"/>
        <w:autoSpaceDN w:val="0"/>
        <w:adjustRightInd w:val="0"/>
        <w:spacing w:after="0" w:line="400" w:lineRule="atLeast"/>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Product that included variety, quality, design and brand name has mean, median and mode values that is equal to 3 and above. Pricing that embraced selling price, discount, </w:t>
      </w:r>
      <w:proofErr w:type="gramStart"/>
      <w:r w:rsidRPr="0015512E">
        <w:rPr>
          <w:rFonts w:ascii="Times New Roman" w:hAnsi="Times New Roman" w:cs="Times New Roman"/>
          <w:sz w:val="24"/>
          <w:szCs w:val="24"/>
        </w:rPr>
        <w:t>payment</w:t>
      </w:r>
      <w:proofErr w:type="gramEnd"/>
      <w:r w:rsidRPr="0015512E">
        <w:rPr>
          <w:rFonts w:ascii="Times New Roman" w:hAnsi="Times New Roman" w:cs="Times New Roman"/>
          <w:sz w:val="24"/>
          <w:szCs w:val="24"/>
        </w:rPr>
        <w:t xml:space="preserve"> period and credit terms has mean, median and mode values of 3 and above. Place that covered distribution channel, inventory and transportation has mean, median and mode values of 3 and above. Promotion that embraced advertisement and public relation has mean, median and mode values of 3 and above. Knowledge about retail marketing mix that covered </w:t>
      </w:r>
      <w:r w:rsidRPr="0015512E">
        <w:rPr>
          <w:rFonts w:ascii="Times New Roman" w:hAnsi="Times New Roman" w:cs="Times New Roman"/>
          <w:sz w:val="24"/>
          <w:szCs w:val="24"/>
        </w:rPr>
        <w:lastRenderedPageBreak/>
        <w:t xml:space="preserve">knowledge about product, price, place and promotion mix has mean, median and mode values of 3 and above.   </w:t>
      </w:r>
    </w:p>
    <w:p w:rsidR="001E2262" w:rsidRPr="0015512E" w:rsidRDefault="001E2262" w:rsidP="00C427D1">
      <w:pPr>
        <w:ind w:left="360"/>
        <w:jc w:val="both"/>
        <w:rPr>
          <w:rFonts w:ascii="Times New Roman" w:hAnsi="Times New Roman" w:cs="Times New Roman"/>
          <w:sz w:val="24"/>
          <w:szCs w:val="24"/>
        </w:rPr>
      </w:pPr>
    </w:p>
    <w:p w:rsidR="001E2262" w:rsidRPr="0015512E" w:rsidRDefault="00691276" w:rsidP="002A7F38">
      <w:pPr>
        <w:rPr>
          <w:rFonts w:ascii="Times New Roman" w:hAnsi="Times New Roman" w:cs="Times New Roman"/>
          <w:b/>
          <w:sz w:val="24"/>
        </w:rPr>
      </w:pPr>
      <w:r>
        <w:rPr>
          <w:rFonts w:ascii="Times New Roman" w:hAnsi="Times New Roman" w:cs="Times New Roman"/>
          <w:b/>
          <w:sz w:val="24"/>
        </w:rPr>
        <w:t xml:space="preserve">4.1.2 </w:t>
      </w:r>
      <w:r w:rsidR="001E2262" w:rsidRPr="0015512E">
        <w:rPr>
          <w:rFonts w:ascii="Times New Roman" w:hAnsi="Times New Roman" w:cs="Times New Roman"/>
          <w:b/>
          <w:sz w:val="24"/>
        </w:rPr>
        <w:t>Correlation</w:t>
      </w:r>
    </w:p>
    <w:p w:rsidR="001E2262" w:rsidRPr="0015512E" w:rsidRDefault="001E2262" w:rsidP="002A7F38">
      <w:pPr>
        <w:spacing w:line="360" w:lineRule="auto"/>
        <w:ind w:firstLine="720"/>
        <w:jc w:val="both"/>
        <w:rPr>
          <w:rFonts w:ascii="Times New Roman" w:hAnsi="Times New Roman" w:cs="Times New Roman"/>
          <w:sz w:val="26"/>
          <w:szCs w:val="24"/>
        </w:rPr>
      </w:pPr>
      <w:r w:rsidRPr="0015512E">
        <w:rPr>
          <w:rFonts w:ascii="Times New Roman" w:hAnsi="Times New Roman" w:cs="Times New Roman"/>
          <w:sz w:val="24"/>
        </w:rPr>
        <w:t xml:space="preserve">Correlation between product, pricing and marketing mix knowledge have correlation values that are greater than 0.8 whereas correlation between place, promotion and marketing mix knowledge have correlation values of greater </w:t>
      </w:r>
      <w:r w:rsidR="0045693C" w:rsidRPr="0015512E">
        <w:rPr>
          <w:rFonts w:ascii="Times New Roman" w:hAnsi="Times New Roman" w:cs="Times New Roman"/>
          <w:sz w:val="24"/>
        </w:rPr>
        <w:t>than 0.5 as tabulated in Table 5</w:t>
      </w:r>
      <w:r w:rsidRPr="0015512E">
        <w:rPr>
          <w:rFonts w:ascii="Times New Roman" w:hAnsi="Times New Roman" w:cs="Times New Roman"/>
          <w:sz w:val="24"/>
        </w:rPr>
        <w:t xml:space="preserve">. These refer to that </w:t>
      </w:r>
      <w:r w:rsidRPr="0015512E">
        <w:rPr>
          <w:rFonts w:ascii="Times New Roman" w:hAnsi="Times New Roman" w:cs="Times New Roman"/>
          <w:sz w:val="26"/>
          <w:szCs w:val="24"/>
        </w:rPr>
        <w:t xml:space="preserve">Retail Handloom Marketers in </w:t>
      </w:r>
      <w:proofErr w:type="spellStart"/>
      <w:r w:rsidRPr="0015512E">
        <w:rPr>
          <w:rFonts w:ascii="Times New Roman" w:hAnsi="Times New Roman" w:cs="Times New Roman"/>
          <w:sz w:val="26"/>
          <w:szCs w:val="24"/>
        </w:rPr>
        <w:t>Maruthamunai</w:t>
      </w:r>
      <w:proofErr w:type="spellEnd"/>
      <w:r w:rsidRPr="0015512E">
        <w:rPr>
          <w:rFonts w:ascii="Times New Roman" w:hAnsi="Times New Roman" w:cs="Times New Roman"/>
          <w:sz w:val="26"/>
          <w:szCs w:val="24"/>
        </w:rPr>
        <w:t xml:space="preserve"> have more product and pricing knowledge that place and promotion knowledge. </w:t>
      </w:r>
    </w:p>
    <w:p w:rsidR="001E2262" w:rsidRPr="0015512E" w:rsidRDefault="0045693C" w:rsidP="001E2262">
      <w:pPr>
        <w:jc w:val="center"/>
        <w:rPr>
          <w:rFonts w:ascii="Times New Roman" w:hAnsi="Times New Roman" w:cs="Times New Roman"/>
          <w:sz w:val="24"/>
          <w:szCs w:val="24"/>
        </w:rPr>
      </w:pPr>
      <w:r w:rsidRPr="0015512E">
        <w:rPr>
          <w:rFonts w:ascii="Times New Roman" w:hAnsi="Times New Roman" w:cs="Times New Roman"/>
          <w:sz w:val="24"/>
          <w:szCs w:val="24"/>
        </w:rPr>
        <w:t>Table 5</w:t>
      </w:r>
      <w:r w:rsidR="001E2262" w:rsidRPr="0015512E">
        <w:rPr>
          <w:rFonts w:ascii="Times New Roman" w:hAnsi="Times New Roman" w:cs="Times New Roman"/>
          <w:sz w:val="24"/>
          <w:szCs w:val="24"/>
        </w:rPr>
        <w:t xml:space="preserve">: </w:t>
      </w:r>
      <w:r w:rsidR="001E2262" w:rsidRPr="0015512E">
        <w:rPr>
          <w:rFonts w:ascii="Times New Roman" w:hAnsi="Times New Roman" w:cs="Times New Roman"/>
          <w:bCs/>
        </w:rPr>
        <w:t>Correlations</w:t>
      </w:r>
    </w:p>
    <w:tbl>
      <w:tblPr>
        <w:tblStyle w:val="LightShading"/>
        <w:tblW w:w="4747" w:type="pct"/>
        <w:tblInd w:w="468" w:type="dxa"/>
        <w:tblLook w:val="0000" w:firstRow="0" w:lastRow="0" w:firstColumn="0" w:lastColumn="0" w:noHBand="0" w:noVBand="0"/>
      </w:tblPr>
      <w:tblGrid>
        <w:gridCol w:w="1078"/>
        <w:gridCol w:w="1148"/>
        <w:gridCol w:w="1188"/>
        <w:gridCol w:w="1343"/>
        <w:gridCol w:w="1343"/>
        <w:gridCol w:w="1343"/>
        <w:gridCol w:w="1332"/>
      </w:tblGrid>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9" w:type="pct"/>
            <w:gridSpan w:val="2"/>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77" w:type="pct"/>
            <w:shd w:val="clear" w:color="auto" w:fill="auto"/>
          </w:tcPr>
          <w:p w:rsidR="001E2262" w:rsidRPr="0015512E" w:rsidRDefault="001E2262" w:rsidP="0007125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roduct Knowledge</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071259">
            <w:pPr>
              <w:autoSpaceDE w:val="0"/>
              <w:autoSpaceDN w:val="0"/>
              <w:adjustRightInd w:val="0"/>
              <w:spacing w:line="320" w:lineRule="atLeast"/>
              <w:ind w:left="60" w:right="60"/>
              <w:jc w:val="center"/>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ricing Knowledge</w:t>
            </w:r>
          </w:p>
        </w:tc>
        <w:tc>
          <w:tcPr>
            <w:tcW w:w="765" w:type="pct"/>
            <w:shd w:val="clear" w:color="auto" w:fill="auto"/>
          </w:tcPr>
          <w:p w:rsidR="001E2262" w:rsidRPr="0015512E" w:rsidRDefault="001E2262" w:rsidP="0007125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lace Knowledge</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071259">
            <w:pPr>
              <w:autoSpaceDE w:val="0"/>
              <w:autoSpaceDN w:val="0"/>
              <w:adjustRightInd w:val="0"/>
              <w:spacing w:line="320" w:lineRule="atLeast"/>
              <w:ind w:left="60" w:right="60"/>
              <w:jc w:val="center"/>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romotion Knowledge</w:t>
            </w:r>
          </w:p>
        </w:tc>
        <w:tc>
          <w:tcPr>
            <w:tcW w:w="760" w:type="pct"/>
            <w:shd w:val="clear" w:color="auto" w:fill="auto"/>
          </w:tcPr>
          <w:p w:rsidR="001E2262" w:rsidRPr="0015512E" w:rsidRDefault="001E2262" w:rsidP="00071259">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M</w:t>
            </w:r>
            <w:r w:rsidR="00071259" w:rsidRPr="0015512E">
              <w:rPr>
                <w:rFonts w:ascii="Times New Roman" w:hAnsi="Times New Roman" w:cs="Times New Roman"/>
                <w:color w:val="auto"/>
                <w:sz w:val="16"/>
                <w:szCs w:val="16"/>
              </w:rPr>
              <w:t>arketing Mix Knowledge</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val="restart"/>
            <w:shd w:val="clear" w:color="auto" w:fill="auto"/>
          </w:tcPr>
          <w:p w:rsidR="001E2262" w:rsidRPr="0015512E" w:rsidRDefault="001E2262" w:rsidP="00071259">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roduct Knowledge</w:t>
            </w: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.662</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.509</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.553</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.823</w:t>
            </w:r>
            <w:r w:rsidRPr="0015512E">
              <w:rPr>
                <w:rFonts w:ascii="Times New Roman" w:hAnsi="Times New Roman" w:cs="Times New Roman"/>
                <w:color w:val="auto"/>
                <w:sz w:val="16"/>
                <w:szCs w:val="16"/>
                <w:vertAlign w:val="superscript"/>
              </w:rPr>
              <w:t>**</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Sig. (2-tailed)</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val="restart"/>
            <w:shd w:val="clear" w:color="auto" w:fill="auto"/>
          </w:tcPr>
          <w:p w:rsidR="001E2262" w:rsidRPr="0015512E" w:rsidRDefault="001E2262" w:rsidP="00071259">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ricing Knowledge</w:t>
            </w: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.662</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.508</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.492</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.817</w:t>
            </w:r>
            <w:r w:rsidRPr="0015512E">
              <w:rPr>
                <w:rFonts w:ascii="Times New Roman" w:hAnsi="Times New Roman" w:cs="Times New Roman"/>
                <w:color w:val="auto"/>
                <w:sz w:val="16"/>
                <w:szCs w:val="16"/>
                <w:vertAlign w:val="superscript"/>
              </w:rPr>
              <w:t>**</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Sig. (2-tailed)</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val="restart"/>
            <w:shd w:val="clear" w:color="auto" w:fill="auto"/>
          </w:tcPr>
          <w:p w:rsidR="001E2262" w:rsidRPr="0015512E" w:rsidRDefault="001E2262" w:rsidP="00071259">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lace Knowledge</w:t>
            </w: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.509</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.508</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.945</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.510</w:t>
            </w:r>
            <w:r w:rsidRPr="0015512E">
              <w:rPr>
                <w:rFonts w:ascii="Times New Roman" w:hAnsi="Times New Roman" w:cs="Times New Roman"/>
                <w:color w:val="auto"/>
                <w:sz w:val="16"/>
                <w:szCs w:val="16"/>
                <w:vertAlign w:val="superscript"/>
              </w:rPr>
              <w:t>**</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Sig. (2-tailed)</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val="restart"/>
            <w:shd w:val="clear" w:color="auto" w:fill="auto"/>
          </w:tcPr>
          <w:p w:rsidR="001E2262" w:rsidRPr="0015512E" w:rsidRDefault="001E2262" w:rsidP="00071259">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P</w:t>
            </w:r>
            <w:r w:rsidR="00071259" w:rsidRPr="0015512E">
              <w:rPr>
                <w:rFonts w:ascii="Times New Roman" w:hAnsi="Times New Roman" w:cs="Times New Roman"/>
                <w:color w:val="auto"/>
                <w:sz w:val="16"/>
                <w:szCs w:val="16"/>
              </w:rPr>
              <w:t>romotion Knowledge</w:t>
            </w: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.553</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.492</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.945</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.543</w:t>
            </w:r>
            <w:r w:rsidRPr="0015512E">
              <w:rPr>
                <w:rFonts w:ascii="Times New Roman" w:hAnsi="Times New Roman" w:cs="Times New Roman"/>
                <w:color w:val="auto"/>
                <w:sz w:val="16"/>
                <w:szCs w:val="16"/>
                <w:vertAlign w:val="superscript"/>
              </w:rPr>
              <w:t>**</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Sig. (2-tailed)</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val="restart"/>
            <w:shd w:val="clear" w:color="auto" w:fill="auto"/>
          </w:tcPr>
          <w:p w:rsidR="001E2262" w:rsidRPr="0015512E" w:rsidRDefault="001E2262" w:rsidP="00071259">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M</w:t>
            </w:r>
            <w:r w:rsidR="00071259" w:rsidRPr="0015512E">
              <w:rPr>
                <w:rFonts w:ascii="Times New Roman" w:hAnsi="Times New Roman" w:cs="Times New Roman"/>
                <w:color w:val="auto"/>
                <w:sz w:val="16"/>
                <w:szCs w:val="16"/>
              </w:rPr>
              <w:t>arketing Knowledge</w:t>
            </w: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Pearson Correlation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.823</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.817</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.510</w:t>
            </w:r>
            <w:r w:rsidRPr="0015512E">
              <w:rPr>
                <w:rFonts w:ascii="Times New Roman" w:hAnsi="Times New Roman" w:cs="Times New Roman"/>
                <w:color w:val="auto"/>
                <w:sz w:val="16"/>
                <w:szCs w:val="16"/>
                <w:vertAlign w:val="superscript"/>
              </w:rPr>
              <w:t>**</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.543</w:t>
            </w:r>
            <w:r w:rsidRPr="0015512E">
              <w:rPr>
                <w:rFonts w:ascii="Times New Roman" w:hAnsi="Times New Roman" w:cs="Times New Roman"/>
                <w:color w:val="auto"/>
                <w:sz w:val="16"/>
                <w:szCs w:val="16"/>
                <w:vertAlign w:val="superscript"/>
              </w:rPr>
              <w:t>**</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Sig. (2-tailed)</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.000</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r>
      <w:tr w:rsidR="0015512E" w:rsidRPr="0015512E" w:rsidTr="00C427D1">
        <w:tc>
          <w:tcPr>
            <w:cnfStyle w:val="000010000000" w:firstRow="0" w:lastRow="0" w:firstColumn="0" w:lastColumn="0" w:oddVBand="1" w:evenVBand="0" w:oddHBand="0" w:evenHBand="0" w:firstRowFirstColumn="0" w:firstRowLastColumn="0" w:lastRowFirstColumn="0" w:lastRowLastColumn="0"/>
            <w:tcW w:w="615"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6"/>
                <w:szCs w:val="16"/>
              </w:rPr>
            </w:pPr>
          </w:p>
        </w:tc>
        <w:tc>
          <w:tcPr>
            <w:tcW w:w="654"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N</w:t>
            </w:r>
          </w:p>
        </w:tc>
        <w:tc>
          <w:tcPr>
            <w:cnfStyle w:val="000010000000" w:firstRow="0" w:lastRow="0" w:firstColumn="0" w:lastColumn="0" w:oddVBand="1" w:evenVBand="0" w:oddHBand="0" w:evenHBand="0" w:firstRowFirstColumn="0" w:firstRowLastColumn="0" w:lastRowFirstColumn="0" w:lastRowLastColumn="0"/>
            <w:tcW w:w="67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5"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tcW w:w="765"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c>
          <w:tcPr>
            <w:cnfStyle w:val="000010000000" w:firstRow="0" w:lastRow="0" w:firstColumn="0" w:lastColumn="0" w:oddVBand="1" w:evenVBand="0" w:oddHBand="0" w:evenHBand="0" w:firstRowFirstColumn="0" w:firstRowLastColumn="0" w:lastRowFirstColumn="0" w:lastRowLastColumn="0"/>
            <w:tcW w:w="760"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6"/>
                <w:szCs w:val="16"/>
              </w:rPr>
            </w:pPr>
            <w:r w:rsidRPr="0015512E">
              <w:rPr>
                <w:rFonts w:ascii="Times New Roman" w:hAnsi="Times New Roman" w:cs="Times New Roman"/>
                <w:color w:val="auto"/>
                <w:sz w:val="16"/>
                <w:szCs w:val="16"/>
              </w:rPr>
              <w:t>108</w:t>
            </w:r>
          </w:p>
        </w:tc>
      </w:tr>
      <w:tr w:rsidR="0015512E" w:rsidRPr="0015512E" w:rsidTr="00C427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6"/>
                <w:szCs w:val="16"/>
              </w:rPr>
            </w:pPr>
            <w:r w:rsidRPr="0015512E">
              <w:rPr>
                <w:rFonts w:ascii="Times New Roman" w:hAnsi="Times New Roman" w:cs="Times New Roman"/>
                <w:color w:val="auto"/>
                <w:sz w:val="16"/>
                <w:szCs w:val="16"/>
              </w:rPr>
              <w:t>**. Correlation is significant at the 0.01 level (2-tailed).</w:t>
            </w:r>
          </w:p>
        </w:tc>
      </w:tr>
    </w:tbl>
    <w:p w:rsidR="002A7F38" w:rsidRDefault="002A7F38" w:rsidP="002A7F38">
      <w:pPr>
        <w:jc w:val="both"/>
        <w:rPr>
          <w:rFonts w:ascii="Times New Roman" w:hAnsi="Times New Roman" w:cs="Times New Roman"/>
          <w:b/>
          <w:sz w:val="24"/>
          <w:szCs w:val="24"/>
        </w:rPr>
      </w:pPr>
    </w:p>
    <w:p w:rsidR="00B06AA9" w:rsidRPr="0015512E" w:rsidRDefault="00691276" w:rsidP="002A7F38">
      <w:pPr>
        <w:jc w:val="both"/>
        <w:rPr>
          <w:rFonts w:ascii="Times New Roman" w:hAnsi="Times New Roman" w:cs="Times New Roman"/>
          <w:b/>
          <w:sz w:val="24"/>
          <w:szCs w:val="24"/>
        </w:rPr>
      </w:pPr>
      <w:r>
        <w:rPr>
          <w:rFonts w:ascii="Times New Roman" w:hAnsi="Times New Roman" w:cs="Times New Roman"/>
          <w:b/>
          <w:sz w:val="24"/>
          <w:szCs w:val="24"/>
        </w:rPr>
        <w:t xml:space="preserve">4.1.3 </w:t>
      </w:r>
      <w:r w:rsidR="00B06AA9" w:rsidRPr="0015512E">
        <w:rPr>
          <w:rFonts w:ascii="Times New Roman" w:hAnsi="Times New Roman" w:cs="Times New Roman"/>
          <w:b/>
          <w:sz w:val="24"/>
          <w:szCs w:val="24"/>
        </w:rPr>
        <w:t>Hypotheses Testing</w:t>
      </w:r>
    </w:p>
    <w:p w:rsidR="00B06AA9" w:rsidRPr="0015512E" w:rsidRDefault="00B06AA9" w:rsidP="002A7F38">
      <w:pPr>
        <w:spacing w:line="360" w:lineRule="auto"/>
        <w:ind w:firstLine="720"/>
        <w:jc w:val="both"/>
        <w:rPr>
          <w:rFonts w:ascii="Times New Roman" w:hAnsi="Times New Roman" w:cs="Times New Roman"/>
          <w:sz w:val="24"/>
          <w:szCs w:val="24"/>
        </w:rPr>
      </w:pPr>
      <w:r w:rsidRPr="0015512E">
        <w:rPr>
          <w:rFonts w:ascii="Times New Roman" w:hAnsi="Times New Roman" w:cs="Times New Roman"/>
          <w:sz w:val="24"/>
          <w:szCs w:val="24"/>
        </w:rPr>
        <w:t xml:space="preserve">The following 4 null hypotheses as tabulated in Table </w:t>
      </w:r>
      <w:r w:rsidR="0045693C" w:rsidRPr="0015512E">
        <w:rPr>
          <w:rFonts w:ascii="Times New Roman" w:hAnsi="Times New Roman" w:cs="Times New Roman"/>
          <w:sz w:val="24"/>
          <w:szCs w:val="24"/>
        </w:rPr>
        <w:t>6</w:t>
      </w:r>
      <w:r w:rsidRPr="0015512E">
        <w:rPr>
          <w:rFonts w:ascii="Times New Roman" w:hAnsi="Times New Roman" w:cs="Times New Roman"/>
          <w:sz w:val="24"/>
          <w:szCs w:val="24"/>
        </w:rPr>
        <w:t xml:space="preserve"> have been set in this study.</w:t>
      </w:r>
      <w:r w:rsidR="002A0CAB" w:rsidRPr="0015512E">
        <w:rPr>
          <w:rFonts w:ascii="Times New Roman" w:hAnsi="Times New Roman" w:cs="Times New Roman"/>
          <w:sz w:val="24"/>
          <w:szCs w:val="24"/>
        </w:rPr>
        <w:t xml:space="preserve"> All the 4 null hypotheses have been written in negative forms.</w:t>
      </w:r>
      <w:r w:rsidR="007E36AC" w:rsidRPr="0015512E">
        <w:rPr>
          <w:rFonts w:ascii="Times New Roman" w:hAnsi="Times New Roman" w:cs="Times New Roman"/>
          <w:sz w:val="24"/>
          <w:szCs w:val="24"/>
        </w:rPr>
        <w:t xml:space="preserve"> </w:t>
      </w:r>
      <w:proofErr w:type="gramStart"/>
      <w:r w:rsidR="007E36AC" w:rsidRPr="0015512E">
        <w:rPr>
          <w:rFonts w:ascii="Times New Roman" w:hAnsi="Times New Roman" w:cs="Times New Roman"/>
          <w:sz w:val="24"/>
          <w:szCs w:val="24"/>
        </w:rPr>
        <w:t>p</w:t>
      </w:r>
      <w:proofErr w:type="gramEnd"/>
      <w:r w:rsidR="007E36AC" w:rsidRPr="0015512E">
        <w:rPr>
          <w:rFonts w:ascii="Times New Roman" w:hAnsi="Times New Roman" w:cs="Times New Roman"/>
          <w:sz w:val="24"/>
          <w:szCs w:val="24"/>
        </w:rPr>
        <w:t xml:space="preserve"> values of null hypotheses are below significance level. Thus, all the 4 null hypotheses are rejected and all the 4 alternative hypotheses are accepted. Rejecting null hypotheses and accepting alternative hypotheses refer to that there are relationships between product, price, place and promotion and retail marketing mix.     </w:t>
      </w:r>
      <w:r w:rsidR="002A0CAB" w:rsidRPr="0015512E">
        <w:rPr>
          <w:rFonts w:ascii="Times New Roman" w:hAnsi="Times New Roman" w:cs="Times New Roman"/>
          <w:sz w:val="24"/>
          <w:szCs w:val="24"/>
        </w:rPr>
        <w:t xml:space="preserve">  </w:t>
      </w:r>
      <w:r w:rsidRPr="0015512E">
        <w:rPr>
          <w:rFonts w:ascii="Times New Roman" w:hAnsi="Times New Roman" w:cs="Times New Roman"/>
          <w:sz w:val="24"/>
          <w:szCs w:val="24"/>
        </w:rPr>
        <w:t xml:space="preserve"> </w:t>
      </w:r>
    </w:p>
    <w:p w:rsidR="00B06AA9" w:rsidRPr="0015512E" w:rsidRDefault="0045693C" w:rsidP="00C427D1">
      <w:pPr>
        <w:ind w:left="720"/>
        <w:jc w:val="center"/>
        <w:rPr>
          <w:rFonts w:ascii="Times New Roman" w:hAnsi="Times New Roman" w:cs="Times New Roman"/>
          <w:sz w:val="24"/>
          <w:szCs w:val="24"/>
        </w:rPr>
      </w:pPr>
      <w:r w:rsidRPr="0015512E">
        <w:rPr>
          <w:rFonts w:ascii="Times New Roman" w:hAnsi="Times New Roman" w:cs="Times New Roman"/>
          <w:sz w:val="24"/>
          <w:szCs w:val="24"/>
        </w:rPr>
        <w:t>Table 6</w:t>
      </w:r>
      <w:r w:rsidR="00B06AA9" w:rsidRPr="0015512E">
        <w:rPr>
          <w:rFonts w:ascii="Times New Roman" w:hAnsi="Times New Roman" w:cs="Times New Roman"/>
          <w:sz w:val="24"/>
          <w:szCs w:val="24"/>
        </w:rPr>
        <w:t>: Hypotheses Testing</w:t>
      </w:r>
    </w:p>
    <w:tbl>
      <w:tblPr>
        <w:tblStyle w:val="TableGrid"/>
        <w:tblW w:w="5000" w:type="pct"/>
        <w:tblInd w:w="720" w:type="dxa"/>
        <w:tblLook w:val="04A0" w:firstRow="1" w:lastRow="0" w:firstColumn="1" w:lastColumn="0" w:noHBand="0" w:noVBand="1"/>
      </w:tblPr>
      <w:tblGrid>
        <w:gridCol w:w="4699"/>
        <w:gridCol w:w="1529"/>
        <w:gridCol w:w="1531"/>
        <w:gridCol w:w="1484"/>
      </w:tblGrid>
      <w:tr w:rsidR="0015512E" w:rsidRPr="0015512E" w:rsidTr="00C427D1">
        <w:tc>
          <w:tcPr>
            <w:tcW w:w="2542" w:type="pct"/>
          </w:tcPr>
          <w:p w:rsidR="00B06AA9" w:rsidRPr="0015512E" w:rsidRDefault="00B06AA9" w:rsidP="000D1A31">
            <w:pPr>
              <w:jc w:val="both"/>
              <w:rPr>
                <w:rFonts w:ascii="Times New Roman" w:hAnsi="Times New Roman" w:cs="Times New Roman"/>
                <w:b/>
                <w:sz w:val="24"/>
                <w:szCs w:val="24"/>
              </w:rPr>
            </w:pPr>
            <w:r w:rsidRPr="0015512E">
              <w:rPr>
                <w:rFonts w:ascii="Times New Roman" w:hAnsi="Times New Roman" w:cs="Times New Roman"/>
                <w:b/>
                <w:sz w:val="24"/>
                <w:szCs w:val="24"/>
              </w:rPr>
              <w:t>Null Hypotheses</w:t>
            </w:r>
          </w:p>
        </w:tc>
        <w:tc>
          <w:tcPr>
            <w:tcW w:w="827" w:type="pct"/>
          </w:tcPr>
          <w:p w:rsidR="00B06AA9" w:rsidRPr="0015512E" w:rsidRDefault="00B06AA9" w:rsidP="000D1A31">
            <w:pPr>
              <w:jc w:val="both"/>
              <w:rPr>
                <w:rFonts w:ascii="Times New Roman" w:hAnsi="Times New Roman" w:cs="Times New Roman"/>
                <w:b/>
                <w:sz w:val="24"/>
                <w:szCs w:val="24"/>
              </w:rPr>
            </w:pPr>
            <w:r w:rsidRPr="0015512E">
              <w:rPr>
                <w:rFonts w:ascii="Times New Roman" w:hAnsi="Times New Roman" w:cs="Times New Roman"/>
                <w:b/>
                <w:sz w:val="24"/>
                <w:szCs w:val="24"/>
              </w:rPr>
              <w:t>p value</w:t>
            </w:r>
          </w:p>
        </w:tc>
        <w:tc>
          <w:tcPr>
            <w:tcW w:w="828" w:type="pct"/>
          </w:tcPr>
          <w:p w:rsidR="00B06AA9" w:rsidRPr="0015512E" w:rsidRDefault="004C3BE1" w:rsidP="000D1A31">
            <w:pPr>
              <w:jc w:val="both"/>
              <w:rPr>
                <w:rFonts w:ascii="Times New Roman" w:hAnsi="Times New Roman" w:cs="Times New Roman"/>
                <w:b/>
                <w:sz w:val="24"/>
                <w:szCs w:val="24"/>
              </w:rPr>
            </w:pPr>
            <w:r w:rsidRPr="0015512E">
              <w:rPr>
                <w:rFonts w:ascii="Times New Roman" w:hAnsi="Times New Roman" w:cs="Times New Roman"/>
                <w:b/>
                <w:sz w:val="24"/>
                <w:szCs w:val="24"/>
              </w:rPr>
              <w:t>S</w:t>
            </w:r>
            <w:r w:rsidR="00B06AA9" w:rsidRPr="0015512E">
              <w:rPr>
                <w:rFonts w:ascii="Times New Roman" w:hAnsi="Times New Roman" w:cs="Times New Roman"/>
                <w:b/>
                <w:sz w:val="24"/>
                <w:szCs w:val="24"/>
              </w:rPr>
              <w:t>ignificance level</w:t>
            </w:r>
          </w:p>
        </w:tc>
        <w:tc>
          <w:tcPr>
            <w:tcW w:w="803" w:type="pct"/>
          </w:tcPr>
          <w:p w:rsidR="00B06AA9" w:rsidRPr="0015512E" w:rsidRDefault="00B06AA9" w:rsidP="000D1A31">
            <w:pPr>
              <w:jc w:val="both"/>
              <w:rPr>
                <w:rFonts w:ascii="Times New Roman" w:hAnsi="Times New Roman" w:cs="Times New Roman"/>
                <w:b/>
                <w:sz w:val="24"/>
                <w:szCs w:val="24"/>
              </w:rPr>
            </w:pPr>
            <w:r w:rsidRPr="0015512E">
              <w:rPr>
                <w:rFonts w:ascii="Times New Roman" w:hAnsi="Times New Roman" w:cs="Times New Roman"/>
                <w:b/>
                <w:sz w:val="24"/>
                <w:szCs w:val="24"/>
              </w:rPr>
              <w:t>Reject</w:t>
            </w:r>
          </w:p>
        </w:tc>
      </w:tr>
      <w:tr w:rsidR="0015512E" w:rsidRPr="0015512E" w:rsidTr="00C427D1">
        <w:tc>
          <w:tcPr>
            <w:tcW w:w="2542"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Product is not related to retail marketing mix</w:t>
            </w:r>
          </w:p>
        </w:tc>
        <w:tc>
          <w:tcPr>
            <w:tcW w:w="827"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0.000</w:t>
            </w:r>
          </w:p>
        </w:tc>
        <w:tc>
          <w:tcPr>
            <w:tcW w:w="828"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0.05</w:t>
            </w:r>
          </w:p>
        </w:tc>
        <w:tc>
          <w:tcPr>
            <w:tcW w:w="803"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Reject</w:t>
            </w:r>
          </w:p>
        </w:tc>
      </w:tr>
      <w:tr w:rsidR="0015512E" w:rsidRPr="0015512E" w:rsidTr="00C427D1">
        <w:tc>
          <w:tcPr>
            <w:tcW w:w="2542"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Price is not related to retail marketing mix</w:t>
            </w:r>
          </w:p>
        </w:tc>
        <w:tc>
          <w:tcPr>
            <w:tcW w:w="827"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0.000</w:t>
            </w:r>
          </w:p>
        </w:tc>
        <w:tc>
          <w:tcPr>
            <w:tcW w:w="828"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0.05</w:t>
            </w:r>
          </w:p>
        </w:tc>
        <w:tc>
          <w:tcPr>
            <w:tcW w:w="803"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Reject</w:t>
            </w:r>
          </w:p>
        </w:tc>
      </w:tr>
      <w:tr w:rsidR="0015512E" w:rsidRPr="0015512E" w:rsidTr="00C427D1">
        <w:tc>
          <w:tcPr>
            <w:tcW w:w="2542" w:type="pct"/>
          </w:tcPr>
          <w:p w:rsidR="00B06AA9" w:rsidRPr="0015512E" w:rsidRDefault="00B06AA9" w:rsidP="00B06AA9">
            <w:pPr>
              <w:jc w:val="both"/>
              <w:rPr>
                <w:rFonts w:ascii="Times New Roman" w:hAnsi="Times New Roman" w:cs="Times New Roman"/>
                <w:sz w:val="24"/>
                <w:szCs w:val="24"/>
              </w:rPr>
            </w:pPr>
            <w:r w:rsidRPr="0015512E">
              <w:rPr>
                <w:rFonts w:ascii="Times New Roman" w:hAnsi="Times New Roman" w:cs="Times New Roman"/>
                <w:sz w:val="24"/>
                <w:szCs w:val="24"/>
              </w:rPr>
              <w:t>Place is not related to retail marketing mix</w:t>
            </w:r>
          </w:p>
        </w:tc>
        <w:tc>
          <w:tcPr>
            <w:tcW w:w="827"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0.000</w:t>
            </w:r>
          </w:p>
        </w:tc>
        <w:tc>
          <w:tcPr>
            <w:tcW w:w="828"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0.05</w:t>
            </w:r>
          </w:p>
        </w:tc>
        <w:tc>
          <w:tcPr>
            <w:tcW w:w="803"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Reject</w:t>
            </w:r>
          </w:p>
        </w:tc>
      </w:tr>
      <w:tr w:rsidR="00B06AA9" w:rsidRPr="0015512E" w:rsidTr="00C427D1">
        <w:tc>
          <w:tcPr>
            <w:tcW w:w="2542"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 xml:space="preserve">Promotion is not related to retail marketing mix </w:t>
            </w:r>
          </w:p>
        </w:tc>
        <w:tc>
          <w:tcPr>
            <w:tcW w:w="827"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0.000</w:t>
            </w:r>
          </w:p>
        </w:tc>
        <w:tc>
          <w:tcPr>
            <w:tcW w:w="828"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0.05</w:t>
            </w:r>
          </w:p>
        </w:tc>
        <w:tc>
          <w:tcPr>
            <w:tcW w:w="803" w:type="pct"/>
          </w:tcPr>
          <w:p w:rsidR="00B06AA9" w:rsidRPr="0015512E" w:rsidRDefault="00B06AA9" w:rsidP="000D1A31">
            <w:pPr>
              <w:jc w:val="both"/>
              <w:rPr>
                <w:rFonts w:ascii="Times New Roman" w:hAnsi="Times New Roman" w:cs="Times New Roman"/>
                <w:sz w:val="24"/>
                <w:szCs w:val="24"/>
              </w:rPr>
            </w:pPr>
            <w:r w:rsidRPr="0015512E">
              <w:rPr>
                <w:rFonts w:ascii="Times New Roman" w:hAnsi="Times New Roman" w:cs="Times New Roman"/>
                <w:sz w:val="24"/>
                <w:szCs w:val="24"/>
              </w:rPr>
              <w:t>Reject</w:t>
            </w:r>
          </w:p>
        </w:tc>
      </w:tr>
    </w:tbl>
    <w:p w:rsidR="00B06AA9" w:rsidRPr="0015512E" w:rsidRDefault="00B06AA9" w:rsidP="00C427D1">
      <w:pPr>
        <w:ind w:left="720"/>
        <w:jc w:val="both"/>
        <w:rPr>
          <w:rFonts w:ascii="Times New Roman" w:hAnsi="Times New Roman" w:cs="Times New Roman"/>
          <w:b/>
          <w:sz w:val="24"/>
          <w:szCs w:val="24"/>
        </w:rPr>
      </w:pPr>
    </w:p>
    <w:p w:rsidR="001E2262" w:rsidRPr="0015512E" w:rsidRDefault="00691276" w:rsidP="000B4765">
      <w:pPr>
        <w:jc w:val="both"/>
        <w:rPr>
          <w:rFonts w:ascii="Times New Roman" w:hAnsi="Times New Roman" w:cs="Times New Roman"/>
          <w:b/>
          <w:sz w:val="24"/>
          <w:szCs w:val="24"/>
        </w:rPr>
      </w:pPr>
      <w:r>
        <w:rPr>
          <w:rFonts w:ascii="Times New Roman" w:hAnsi="Times New Roman" w:cs="Times New Roman"/>
          <w:b/>
          <w:sz w:val="24"/>
          <w:szCs w:val="24"/>
        </w:rPr>
        <w:t xml:space="preserve">4.1.4 </w:t>
      </w:r>
      <w:r w:rsidR="001E2262" w:rsidRPr="0015512E">
        <w:rPr>
          <w:rFonts w:ascii="Times New Roman" w:hAnsi="Times New Roman" w:cs="Times New Roman"/>
          <w:b/>
          <w:sz w:val="24"/>
          <w:szCs w:val="24"/>
        </w:rPr>
        <w:t>Regression</w:t>
      </w:r>
    </w:p>
    <w:p w:rsidR="00036D65" w:rsidRDefault="00036D65" w:rsidP="000B4765">
      <w:pPr>
        <w:ind w:firstLine="720"/>
        <w:jc w:val="both"/>
        <w:rPr>
          <w:rFonts w:ascii="Times New Roman" w:hAnsi="Times New Roman" w:cs="Times New Roman"/>
          <w:sz w:val="24"/>
          <w:szCs w:val="24"/>
        </w:rPr>
      </w:pPr>
      <w:r w:rsidRPr="0015512E">
        <w:rPr>
          <w:rFonts w:ascii="Times New Roman" w:hAnsi="Times New Roman" w:cs="Times New Roman"/>
          <w:sz w:val="24"/>
          <w:szCs w:val="24"/>
        </w:rPr>
        <w:t xml:space="preserve">Regression analysis is based on model summary, ANOVA and coefficient as outlined in this section. </w:t>
      </w:r>
    </w:p>
    <w:p w:rsidR="001E40F3" w:rsidRPr="0015512E" w:rsidRDefault="001E40F3" w:rsidP="00DA1ABC">
      <w:pPr>
        <w:ind w:left="720" w:firstLine="720"/>
        <w:jc w:val="both"/>
        <w:rPr>
          <w:rFonts w:ascii="Times New Roman" w:hAnsi="Times New Roman" w:cs="Times New Roman"/>
          <w:sz w:val="24"/>
          <w:szCs w:val="24"/>
        </w:rPr>
      </w:pPr>
    </w:p>
    <w:p w:rsidR="001E2262" w:rsidRPr="0015512E" w:rsidRDefault="00691276" w:rsidP="000B4765">
      <w:pPr>
        <w:jc w:val="both"/>
        <w:rPr>
          <w:rFonts w:ascii="Times New Roman" w:hAnsi="Times New Roman" w:cs="Times New Roman"/>
          <w:b/>
          <w:sz w:val="24"/>
          <w:szCs w:val="24"/>
        </w:rPr>
      </w:pPr>
      <w:r>
        <w:rPr>
          <w:rFonts w:ascii="Times New Roman" w:hAnsi="Times New Roman" w:cs="Times New Roman"/>
          <w:b/>
          <w:sz w:val="24"/>
          <w:szCs w:val="24"/>
        </w:rPr>
        <w:t xml:space="preserve">4.1.5 </w:t>
      </w:r>
      <w:r w:rsidR="001E2262" w:rsidRPr="0015512E">
        <w:rPr>
          <w:rFonts w:ascii="Times New Roman" w:hAnsi="Times New Roman" w:cs="Times New Roman"/>
          <w:b/>
          <w:sz w:val="24"/>
          <w:szCs w:val="24"/>
        </w:rPr>
        <w:t>Model Summary</w:t>
      </w:r>
    </w:p>
    <w:p w:rsidR="001E2262" w:rsidRPr="0015512E" w:rsidRDefault="0045693C" w:rsidP="000B4765">
      <w:pPr>
        <w:autoSpaceDE w:val="0"/>
        <w:autoSpaceDN w:val="0"/>
        <w:adjustRightInd w:val="0"/>
        <w:spacing w:after="0" w:line="400" w:lineRule="atLeast"/>
        <w:ind w:firstLine="720"/>
        <w:jc w:val="both"/>
        <w:rPr>
          <w:rFonts w:ascii="Times New Roman" w:hAnsi="Times New Roman" w:cs="Times New Roman"/>
          <w:sz w:val="24"/>
          <w:szCs w:val="24"/>
        </w:rPr>
      </w:pPr>
      <w:r w:rsidRPr="0015512E">
        <w:rPr>
          <w:rFonts w:ascii="Times New Roman" w:hAnsi="Times New Roman" w:cs="Times New Roman"/>
          <w:sz w:val="24"/>
          <w:szCs w:val="24"/>
        </w:rPr>
        <w:t>As per Table 7</w:t>
      </w:r>
      <w:r w:rsidR="001E2262" w:rsidRPr="0015512E">
        <w:rPr>
          <w:rFonts w:ascii="Times New Roman" w:hAnsi="Times New Roman" w:cs="Times New Roman"/>
          <w:sz w:val="24"/>
          <w:szCs w:val="24"/>
        </w:rPr>
        <w:t xml:space="preserve">, R and R square values are 0.813 and 0.806 respectively. These values refer to that product, pricing, place and promotion have explained around 81% of the variation on overall retail marketing mix knowledge of Retail Handloom Marketers in </w:t>
      </w:r>
      <w:proofErr w:type="spellStart"/>
      <w:r w:rsidR="001E2262" w:rsidRPr="0015512E">
        <w:rPr>
          <w:rFonts w:ascii="Times New Roman" w:hAnsi="Times New Roman" w:cs="Times New Roman"/>
          <w:sz w:val="24"/>
          <w:szCs w:val="24"/>
        </w:rPr>
        <w:t>Maruthamunai</w:t>
      </w:r>
      <w:proofErr w:type="spellEnd"/>
      <w:r w:rsidR="001E2262" w:rsidRPr="0015512E">
        <w:rPr>
          <w:rFonts w:ascii="Times New Roman" w:hAnsi="Times New Roman" w:cs="Times New Roman"/>
          <w:sz w:val="24"/>
          <w:szCs w:val="24"/>
        </w:rPr>
        <w:t>.</w:t>
      </w:r>
    </w:p>
    <w:p w:rsidR="001E2262" w:rsidRPr="0015512E" w:rsidRDefault="001E2262" w:rsidP="00C427D1">
      <w:pPr>
        <w:autoSpaceDE w:val="0"/>
        <w:autoSpaceDN w:val="0"/>
        <w:adjustRightInd w:val="0"/>
        <w:spacing w:after="0" w:line="400" w:lineRule="atLeast"/>
        <w:ind w:left="720"/>
        <w:jc w:val="center"/>
        <w:rPr>
          <w:rFonts w:ascii="Times New Roman" w:hAnsi="Times New Roman" w:cs="Times New Roman"/>
          <w:b/>
          <w:bCs/>
        </w:rPr>
      </w:pPr>
    </w:p>
    <w:p w:rsidR="001E2262" w:rsidRPr="0015512E" w:rsidRDefault="00CA6870" w:rsidP="00C427D1">
      <w:pPr>
        <w:autoSpaceDE w:val="0"/>
        <w:autoSpaceDN w:val="0"/>
        <w:adjustRightInd w:val="0"/>
        <w:spacing w:after="0" w:line="400" w:lineRule="atLeast"/>
        <w:ind w:left="720"/>
        <w:jc w:val="center"/>
        <w:rPr>
          <w:rFonts w:ascii="Times New Roman" w:hAnsi="Times New Roman" w:cs="Times New Roman"/>
          <w:sz w:val="24"/>
          <w:szCs w:val="24"/>
        </w:rPr>
      </w:pPr>
      <w:r w:rsidRPr="0015512E">
        <w:rPr>
          <w:rFonts w:ascii="Times New Roman" w:hAnsi="Times New Roman" w:cs="Times New Roman"/>
          <w:bCs/>
        </w:rPr>
        <w:t xml:space="preserve">Table </w:t>
      </w:r>
      <w:r w:rsidR="0045693C" w:rsidRPr="0015512E">
        <w:rPr>
          <w:rFonts w:ascii="Times New Roman" w:hAnsi="Times New Roman" w:cs="Times New Roman"/>
          <w:bCs/>
        </w:rPr>
        <w:t>7</w:t>
      </w:r>
      <w:r w:rsidR="001E2262" w:rsidRPr="0015512E">
        <w:rPr>
          <w:rFonts w:ascii="Times New Roman" w:hAnsi="Times New Roman" w:cs="Times New Roman"/>
          <w:bCs/>
        </w:rPr>
        <w:t>: Model Summary</w:t>
      </w:r>
    </w:p>
    <w:tbl>
      <w:tblPr>
        <w:tblStyle w:val="LightShading"/>
        <w:tblW w:w="5000" w:type="pct"/>
        <w:tblLook w:val="0000" w:firstRow="0" w:lastRow="0" w:firstColumn="0" w:lastColumn="0" w:noHBand="0" w:noVBand="0"/>
      </w:tblPr>
      <w:tblGrid>
        <w:gridCol w:w="1257"/>
        <w:gridCol w:w="1621"/>
        <w:gridCol w:w="1719"/>
        <w:gridCol w:w="2324"/>
        <w:gridCol w:w="2322"/>
      </w:tblGrid>
      <w:tr w:rsidR="0015512E" w:rsidRPr="0015512E" w:rsidTr="007E248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80" w:type="pct"/>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Model</w:t>
            </w:r>
          </w:p>
        </w:tc>
        <w:tc>
          <w:tcPr>
            <w:tcW w:w="877"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R</w:t>
            </w:r>
          </w:p>
        </w:tc>
        <w:tc>
          <w:tcPr>
            <w:cnfStyle w:val="000010000000" w:firstRow="0" w:lastRow="0" w:firstColumn="0" w:lastColumn="0" w:oddVBand="1" w:evenVBand="0" w:oddHBand="0" w:evenHBand="0" w:firstRowFirstColumn="0" w:firstRowLastColumn="0" w:lastRowFirstColumn="0" w:lastRowLastColumn="0"/>
            <w:tcW w:w="930"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R Square</w:t>
            </w:r>
          </w:p>
        </w:tc>
        <w:tc>
          <w:tcPr>
            <w:tcW w:w="1257"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Adjusted R Square</w:t>
            </w:r>
          </w:p>
        </w:tc>
        <w:tc>
          <w:tcPr>
            <w:cnfStyle w:val="000010000000" w:firstRow="0" w:lastRow="0" w:firstColumn="0" w:lastColumn="0" w:oddVBand="1" w:evenVBand="0" w:oddHBand="0" w:evenHBand="0" w:firstRowFirstColumn="0" w:firstRowLastColumn="0" w:lastRowFirstColumn="0" w:lastRowLastColumn="0"/>
            <w:tcW w:w="1256"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Std. Error of the Estimate</w:t>
            </w:r>
          </w:p>
        </w:tc>
      </w:tr>
      <w:tr w:rsidR="0015512E" w:rsidRPr="0015512E" w:rsidTr="007E2487">
        <w:tc>
          <w:tcPr>
            <w:cnfStyle w:val="000010000000" w:firstRow="0" w:lastRow="0" w:firstColumn="0" w:lastColumn="0" w:oddVBand="1" w:evenVBand="0" w:oddHBand="0" w:evenHBand="0" w:firstRowFirstColumn="0" w:firstRowLastColumn="0" w:lastRowFirstColumn="0" w:lastRowLastColumn="0"/>
            <w:tcW w:w="680" w:type="pct"/>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1</w:t>
            </w:r>
          </w:p>
        </w:tc>
        <w:tc>
          <w:tcPr>
            <w:tcW w:w="877"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.902</w:t>
            </w:r>
            <w:r w:rsidRPr="0015512E">
              <w:rPr>
                <w:rFonts w:ascii="Times New Roman" w:hAnsi="Times New Roman" w:cs="Times New Roman"/>
                <w:color w:val="auto"/>
                <w:sz w:val="18"/>
                <w:szCs w:val="18"/>
                <w:vertAlign w:val="superscript"/>
              </w:rPr>
              <w:t>a</w:t>
            </w:r>
          </w:p>
        </w:tc>
        <w:tc>
          <w:tcPr>
            <w:cnfStyle w:val="000010000000" w:firstRow="0" w:lastRow="0" w:firstColumn="0" w:lastColumn="0" w:oddVBand="1" w:evenVBand="0" w:oddHBand="0" w:evenHBand="0" w:firstRowFirstColumn="0" w:firstRowLastColumn="0" w:lastRowFirstColumn="0" w:lastRowLastColumn="0"/>
            <w:tcW w:w="930"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.813</w:t>
            </w:r>
          </w:p>
        </w:tc>
        <w:tc>
          <w:tcPr>
            <w:tcW w:w="1257"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.806</w:t>
            </w:r>
          </w:p>
        </w:tc>
        <w:tc>
          <w:tcPr>
            <w:cnfStyle w:val="000010000000" w:firstRow="0" w:lastRow="0" w:firstColumn="0" w:lastColumn="0" w:oddVBand="1" w:evenVBand="0" w:oddHBand="0" w:evenHBand="0" w:firstRowFirstColumn="0" w:firstRowLastColumn="0" w:lastRowFirstColumn="0" w:lastRowLastColumn="0"/>
            <w:tcW w:w="1256"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1.218</w:t>
            </w:r>
          </w:p>
        </w:tc>
      </w:tr>
      <w:tr w:rsidR="0015512E" w:rsidRPr="0015512E" w:rsidTr="007E248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a. Predictors: (Constant), Promotion, Pricing, Product, Place</w:t>
            </w:r>
          </w:p>
        </w:tc>
      </w:tr>
    </w:tbl>
    <w:p w:rsidR="001E2262" w:rsidRDefault="001E2262" w:rsidP="00C427D1">
      <w:pPr>
        <w:autoSpaceDE w:val="0"/>
        <w:autoSpaceDN w:val="0"/>
        <w:adjustRightInd w:val="0"/>
        <w:spacing w:after="0" w:line="400" w:lineRule="atLeast"/>
        <w:ind w:left="720"/>
        <w:rPr>
          <w:rFonts w:ascii="Times New Roman" w:hAnsi="Times New Roman" w:cs="Times New Roman"/>
          <w:b/>
          <w:sz w:val="24"/>
          <w:szCs w:val="24"/>
        </w:rPr>
      </w:pPr>
    </w:p>
    <w:p w:rsidR="001E40F3" w:rsidRDefault="001E40F3" w:rsidP="00C427D1">
      <w:pPr>
        <w:autoSpaceDE w:val="0"/>
        <w:autoSpaceDN w:val="0"/>
        <w:adjustRightInd w:val="0"/>
        <w:spacing w:after="0" w:line="400" w:lineRule="atLeast"/>
        <w:ind w:left="720"/>
        <w:rPr>
          <w:rFonts w:ascii="Times New Roman" w:hAnsi="Times New Roman" w:cs="Times New Roman"/>
          <w:b/>
          <w:sz w:val="24"/>
          <w:szCs w:val="24"/>
        </w:rPr>
      </w:pPr>
    </w:p>
    <w:p w:rsidR="001E40F3" w:rsidRPr="0015512E" w:rsidRDefault="001E40F3" w:rsidP="00C427D1">
      <w:pPr>
        <w:autoSpaceDE w:val="0"/>
        <w:autoSpaceDN w:val="0"/>
        <w:adjustRightInd w:val="0"/>
        <w:spacing w:after="0" w:line="400" w:lineRule="atLeast"/>
        <w:ind w:left="720"/>
        <w:rPr>
          <w:rFonts w:ascii="Times New Roman" w:hAnsi="Times New Roman" w:cs="Times New Roman"/>
          <w:b/>
          <w:sz w:val="24"/>
          <w:szCs w:val="24"/>
        </w:rPr>
      </w:pPr>
    </w:p>
    <w:p w:rsidR="001E2262" w:rsidRPr="0015512E" w:rsidRDefault="001E40F3" w:rsidP="007E2487">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lastRenderedPageBreak/>
        <w:t xml:space="preserve">4.1.6 </w:t>
      </w:r>
      <w:r w:rsidR="001E2262" w:rsidRPr="0015512E">
        <w:rPr>
          <w:rFonts w:ascii="Times New Roman" w:hAnsi="Times New Roman" w:cs="Times New Roman"/>
          <w:b/>
          <w:sz w:val="24"/>
          <w:szCs w:val="24"/>
        </w:rPr>
        <w:t>Analysis of Variance</w:t>
      </w:r>
    </w:p>
    <w:p w:rsidR="001E2262" w:rsidRPr="0015512E" w:rsidRDefault="001E2262" w:rsidP="00C427D1">
      <w:pPr>
        <w:autoSpaceDE w:val="0"/>
        <w:autoSpaceDN w:val="0"/>
        <w:adjustRightInd w:val="0"/>
        <w:spacing w:after="0" w:line="400" w:lineRule="atLeast"/>
        <w:ind w:left="720"/>
        <w:rPr>
          <w:rFonts w:ascii="Times New Roman" w:hAnsi="Times New Roman" w:cs="Times New Roman"/>
          <w:sz w:val="24"/>
          <w:szCs w:val="24"/>
        </w:rPr>
      </w:pPr>
    </w:p>
    <w:p w:rsidR="001E2262" w:rsidRPr="0015512E" w:rsidRDefault="0045693C" w:rsidP="007E2487">
      <w:pPr>
        <w:autoSpaceDE w:val="0"/>
        <w:autoSpaceDN w:val="0"/>
        <w:adjustRightInd w:val="0"/>
        <w:spacing w:after="0" w:line="400" w:lineRule="atLeast"/>
        <w:ind w:firstLine="720"/>
        <w:jc w:val="both"/>
        <w:rPr>
          <w:rFonts w:ascii="Times New Roman" w:hAnsi="Times New Roman" w:cs="Times New Roman"/>
          <w:sz w:val="24"/>
          <w:szCs w:val="24"/>
        </w:rPr>
      </w:pPr>
      <w:r w:rsidRPr="0015512E">
        <w:rPr>
          <w:rFonts w:ascii="Times New Roman" w:hAnsi="Times New Roman" w:cs="Times New Roman"/>
          <w:sz w:val="24"/>
          <w:szCs w:val="24"/>
        </w:rPr>
        <w:t>As per table 8</w:t>
      </w:r>
      <w:r w:rsidR="001E2262" w:rsidRPr="0015512E">
        <w:rPr>
          <w:rFonts w:ascii="Times New Roman" w:hAnsi="Times New Roman" w:cs="Times New Roman"/>
          <w:sz w:val="24"/>
          <w:szCs w:val="24"/>
        </w:rPr>
        <w:t xml:space="preserve">, Values of SS Regression, SS Residual and SS Total are 665.726, 152.903 and 818.630 respectively. Values of degrees of freedom are 4, 103 and 107 respectively. Values of MS Regression and MS Residual are 166.432 and 1.484 respectively. F statistics is 112.113 which is significant. This refers to that overall model is significant.   </w:t>
      </w:r>
    </w:p>
    <w:p w:rsidR="001E2262" w:rsidRPr="0015512E" w:rsidRDefault="001E2262" w:rsidP="00C427D1">
      <w:pPr>
        <w:autoSpaceDE w:val="0"/>
        <w:autoSpaceDN w:val="0"/>
        <w:adjustRightInd w:val="0"/>
        <w:spacing w:after="0" w:line="400" w:lineRule="atLeast"/>
        <w:ind w:left="720"/>
        <w:rPr>
          <w:rFonts w:ascii="Times New Roman" w:hAnsi="Times New Roman" w:cs="Times New Roman"/>
          <w:sz w:val="24"/>
          <w:szCs w:val="24"/>
        </w:rPr>
      </w:pPr>
      <w:r w:rsidRPr="0015512E">
        <w:rPr>
          <w:rFonts w:ascii="Times New Roman" w:hAnsi="Times New Roman" w:cs="Times New Roman"/>
          <w:sz w:val="24"/>
          <w:szCs w:val="24"/>
        </w:rPr>
        <w:t xml:space="preserve">  </w:t>
      </w:r>
    </w:p>
    <w:p w:rsidR="001E2262" w:rsidRPr="0015512E" w:rsidRDefault="00CA6870" w:rsidP="00C427D1">
      <w:pPr>
        <w:autoSpaceDE w:val="0"/>
        <w:autoSpaceDN w:val="0"/>
        <w:adjustRightInd w:val="0"/>
        <w:spacing w:after="0" w:line="400" w:lineRule="atLeast"/>
        <w:ind w:left="720"/>
        <w:jc w:val="center"/>
        <w:rPr>
          <w:rFonts w:ascii="Times New Roman" w:hAnsi="Times New Roman" w:cs="Times New Roman"/>
          <w:bCs/>
          <w:vertAlign w:val="superscript"/>
        </w:rPr>
      </w:pPr>
      <w:r w:rsidRPr="0015512E">
        <w:rPr>
          <w:rFonts w:ascii="Times New Roman" w:hAnsi="Times New Roman" w:cs="Times New Roman"/>
          <w:sz w:val="24"/>
          <w:szCs w:val="24"/>
        </w:rPr>
        <w:t xml:space="preserve">Table </w:t>
      </w:r>
      <w:r w:rsidR="0045693C" w:rsidRPr="0015512E">
        <w:rPr>
          <w:rFonts w:ascii="Times New Roman" w:hAnsi="Times New Roman" w:cs="Times New Roman"/>
          <w:sz w:val="24"/>
          <w:szCs w:val="24"/>
        </w:rPr>
        <w:t>8</w:t>
      </w:r>
      <w:r w:rsidR="001E2262" w:rsidRPr="0015512E">
        <w:rPr>
          <w:rFonts w:ascii="Times New Roman" w:hAnsi="Times New Roman" w:cs="Times New Roman"/>
          <w:sz w:val="24"/>
          <w:szCs w:val="24"/>
        </w:rPr>
        <w:t xml:space="preserve">: </w:t>
      </w:r>
      <w:r w:rsidR="001E2262" w:rsidRPr="0015512E">
        <w:rPr>
          <w:rFonts w:ascii="Times New Roman" w:hAnsi="Times New Roman" w:cs="Times New Roman"/>
          <w:bCs/>
        </w:rPr>
        <w:t>ANOVA</w:t>
      </w:r>
    </w:p>
    <w:tbl>
      <w:tblPr>
        <w:tblStyle w:val="LightShading"/>
        <w:tblW w:w="5000" w:type="pct"/>
        <w:tblLook w:val="0000" w:firstRow="0" w:lastRow="0" w:firstColumn="0" w:lastColumn="0" w:noHBand="0" w:noVBand="0"/>
      </w:tblPr>
      <w:tblGrid>
        <w:gridCol w:w="850"/>
        <w:gridCol w:w="1490"/>
        <w:gridCol w:w="1704"/>
        <w:gridCol w:w="1189"/>
        <w:gridCol w:w="1632"/>
        <w:gridCol w:w="1189"/>
        <w:gridCol w:w="1189"/>
      </w:tblGrid>
      <w:tr w:rsidR="0015512E" w:rsidRPr="0015512E" w:rsidTr="003817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66" w:type="pct"/>
            <w:gridSpan w:val="2"/>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Model</w:t>
            </w:r>
          </w:p>
        </w:tc>
        <w:tc>
          <w:tcPr>
            <w:tcW w:w="922"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Sum of Squares</w:t>
            </w:r>
          </w:p>
        </w:tc>
        <w:tc>
          <w:tcPr>
            <w:cnfStyle w:val="000010000000" w:firstRow="0" w:lastRow="0" w:firstColumn="0" w:lastColumn="0" w:oddVBand="1" w:evenVBand="0" w:oddHBand="0" w:evenHBand="0" w:firstRowFirstColumn="0" w:firstRowLastColumn="0" w:lastRowFirstColumn="0" w:lastRowLastColumn="0"/>
            <w:tcW w:w="643"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proofErr w:type="spellStart"/>
            <w:r w:rsidRPr="0015512E">
              <w:rPr>
                <w:rFonts w:ascii="Times New Roman" w:hAnsi="Times New Roman" w:cs="Times New Roman"/>
                <w:color w:val="auto"/>
                <w:sz w:val="18"/>
                <w:szCs w:val="18"/>
              </w:rPr>
              <w:t>df</w:t>
            </w:r>
            <w:proofErr w:type="spellEnd"/>
          </w:p>
        </w:tc>
        <w:tc>
          <w:tcPr>
            <w:tcW w:w="883"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Mean Square</w:t>
            </w:r>
          </w:p>
        </w:tc>
        <w:tc>
          <w:tcPr>
            <w:cnfStyle w:val="000010000000" w:firstRow="0" w:lastRow="0" w:firstColumn="0" w:lastColumn="0" w:oddVBand="1" w:evenVBand="0" w:oddHBand="0" w:evenHBand="0" w:firstRowFirstColumn="0" w:firstRowLastColumn="0" w:lastRowFirstColumn="0" w:lastRowLastColumn="0"/>
            <w:tcW w:w="643"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F</w:t>
            </w:r>
          </w:p>
        </w:tc>
        <w:tc>
          <w:tcPr>
            <w:tcW w:w="643"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Sig.</w:t>
            </w:r>
          </w:p>
        </w:tc>
      </w:tr>
      <w:tr w:rsidR="0015512E" w:rsidRPr="0015512E" w:rsidTr="0038177D">
        <w:tc>
          <w:tcPr>
            <w:cnfStyle w:val="000010000000" w:firstRow="0" w:lastRow="0" w:firstColumn="0" w:lastColumn="0" w:oddVBand="1" w:evenVBand="0" w:oddHBand="0" w:evenHBand="0" w:firstRowFirstColumn="0" w:firstRowLastColumn="0" w:lastRowFirstColumn="0" w:lastRowLastColumn="0"/>
            <w:tcW w:w="460" w:type="pct"/>
            <w:vMerge w:val="restart"/>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1</w:t>
            </w:r>
          </w:p>
        </w:tc>
        <w:tc>
          <w:tcPr>
            <w:tcW w:w="806"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Regression</w:t>
            </w:r>
          </w:p>
        </w:tc>
        <w:tc>
          <w:tcPr>
            <w:cnfStyle w:val="000010000000" w:firstRow="0" w:lastRow="0" w:firstColumn="0" w:lastColumn="0" w:oddVBand="1" w:evenVBand="0" w:oddHBand="0" w:evenHBand="0" w:firstRowFirstColumn="0" w:firstRowLastColumn="0" w:lastRowFirstColumn="0" w:lastRowLastColumn="0"/>
            <w:tcW w:w="922"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665.726</w:t>
            </w:r>
          </w:p>
        </w:tc>
        <w:tc>
          <w:tcPr>
            <w:tcW w:w="643"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4</w:t>
            </w:r>
          </w:p>
        </w:tc>
        <w:tc>
          <w:tcPr>
            <w:cnfStyle w:val="000010000000" w:firstRow="0" w:lastRow="0" w:firstColumn="0" w:lastColumn="0" w:oddVBand="1" w:evenVBand="0" w:oddHBand="0" w:evenHBand="0" w:firstRowFirstColumn="0" w:firstRowLastColumn="0" w:lastRowFirstColumn="0" w:lastRowLastColumn="0"/>
            <w:tcW w:w="883"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166.432</w:t>
            </w:r>
          </w:p>
        </w:tc>
        <w:tc>
          <w:tcPr>
            <w:tcW w:w="643"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112.113</w:t>
            </w:r>
          </w:p>
        </w:tc>
        <w:tc>
          <w:tcPr>
            <w:cnfStyle w:val="000010000000" w:firstRow="0" w:lastRow="0" w:firstColumn="0" w:lastColumn="0" w:oddVBand="1" w:evenVBand="0" w:oddHBand="0" w:evenHBand="0" w:firstRowFirstColumn="0" w:firstRowLastColumn="0" w:lastRowFirstColumn="0" w:lastRowLastColumn="0"/>
            <w:tcW w:w="643"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.000</w:t>
            </w:r>
            <w:r w:rsidRPr="0015512E">
              <w:rPr>
                <w:rFonts w:ascii="Times New Roman" w:hAnsi="Times New Roman" w:cs="Times New Roman"/>
                <w:color w:val="auto"/>
                <w:sz w:val="18"/>
                <w:szCs w:val="18"/>
                <w:vertAlign w:val="superscript"/>
              </w:rPr>
              <w:t>b</w:t>
            </w:r>
          </w:p>
        </w:tc>
      </w:tr>
      <w:tr w:rsidR="0015512E" w:rsidRPr="0015512E" w:rsidTr="003817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0"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06"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Residual</w:t>
            </w:r>
          </w:p>
        </w:tc>
        <w:tc>
          <w:tcPr>
            <w:cnfStyle w:val="000010000000" w:firstRow="0" w:lastRow="0" w:firstColumn="0" w:lastColumn="0" w:oddVBand="1" w:evenVBand="0" w:oddHBand="0" w:evenHBand="0" w:firstRowFirstColumn="0" w:firstRowLastColumn="0" w:lastRowFirstColumn="0" w:lastRowLastColumn="0"/>
            <w:tcW w:w="922"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152.903</w:t>
            </w:r>
          </w:p>
        </w:tc>
        <w:tc>
          <w:tcPr>
            <w:tcW w:w="643"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103</w:t>
            </w:r>
          </w:p>
        </w:tc>
        <w:tc>
          <w:tcPr>
            <w:cnfStyle w:val="000010000000" w:firstRow="0" w:lastRow="0" w:firstColumn="0" w:lastColumn="0" w:oddVBand="1" w:evenVBand="0" w:oddHBand="0" w:evenHBand="0" w:firstRowFirstColumn="0" w:firstRowLastColumn="0" w:lastRowFirstColumn="0" w:lastRowLastColumn="0"/>
            <w:tcW w:w="883"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1.484</w:t>
            </w:r>
          </w:p>
        </w:tc>
        <w:tc>
          <w:tcPr>
            <w:tcW w:w="643" w:type="pct"/>
            <w:shd w:val="clear" w:color="auto" w:fill="auto"/>
          </w:tcPr>
          <w:p w:rsidR="001E2262" w:rsidRPr="0015512E" w:rsidRDefault="001E2262" w:rsidP="001E226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643"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24"/>
                <w:szCs w:val="24"/>
              </w:rPr>
            </w:pPr>
          </w:p>
        </w:tc>
      </w:tr>
      <w:tr w:rsidR="0015512E" w:rsidRPr="0015512E" w:rsidTr="0038177D">
        <w:tc>
          <w:tcPr>
            <w:cnfStyle w:val="000010000000" w:firstRow="0" w:lastRow="0" w:firstColumn="0" w:lastColumn="0" w:oddVBand="1" w:evenVBand="0" w:oddHBand="0" w:evenHBand="0" w:firstRowFirstColumn="0" w:firstRowLastColumn="0" w:lastRowFirstColumn="0" w:lastRowLastColumn="0"/>
            <w:tcW w:w="460"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24"/>
                <w:szCs w:val="24"/>
              </w:rPr>
            </w:pPr>
          </w:p>
        </w:tc>
        <w:tc>
          <w:tcPr>
            <w:tcW w:w="806"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Total</w:t>
            </w:r>
          </w:p>
        </w:tc>
        <w:tc>
          <w:tcPr>
            <w:cnfStyle w:val="000010000000" w:firstRow="0" w:lastRow="0" w:firstColumn="0" w:lastColumn="0" w:oddVBand="1" w:evenVBand="0" w:oddHBand="0" w:evenHBand="0" w:firstRowFirstColumn="0" w:firstRowLastColumn="0" w:lastRowFirstColumn="0" w:lastRowLastColumn="0"/>
            <w:tcW w:w="922"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818.630</w:t>
            </w:r>
          </w:p>
        </w:tc>
        <w:tc>
          <w:tcPr>
            <w:tcW w:w="643"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107</w:t>
            </w:r>
          </w:p>
        </w:tc>
        <w:tc>
          <w:tcPr>
            <w:cnfStyle w:val="000010000000" w:firstRow="0" w:lastRow="0" w:firstColumn="0" w:lastColumn="0" w:oddVBand="1" w:evenVBand="0" w:oddHBand="0" w:evenHBand="0" w:firstRowFirstColumn="0" w:firstRowLastColumn="0" w:lastRowFirstColumn="0" w:lastRowLastColumn="0"/>
            <w:tcW w:w="883"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24"/>
                <w:szCs w:val="24"/>
              </w:rPr>
            </w:pPr>
          </w:p>
        </w:tc>
        <w:tc>
          <w:tcPr>
            <w:tcW w:w="643" w:type="pct"/>
            <w:shd w:val="clear" w:color="auto" w:fill="auto"/>
          </w:tcPr>
          <w:p w:rsidR="001E2262" w:rsidRPr="0015512E" w:rsidRDefault="001E2262" w:rsidP="001E226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cnfStyle w:val="000010000000" w:firstRow="0" w:lastRow="0" w:firstColumn="0" w:lastColumn="0" w:oddVBand="1" w:evenVBand="0" w:oddHBand="0" w:evenHBand="0" w:firstRowFirstColumn="0" w:firstRowLastColumn="0" w:lastRowFirstColumn="0" w:lastRowLastColumn="0"/>
            <w:tcW w:w="643"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24"/>
                <w:szCs w:val="24"/>
              </w:rPr>
            </w:pPr>
          </w:p>
        </w:tc>
      </w:tr>
      <w:tr w:rsidR="0015512E" w:rsidRPr="0015512E" w:rsidTr="0038177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a. Dependent Variable: Marketing Mix Knowledge</w:t>
            </w:r>
          </w:p>
        </w:tc>
      </w:tr>
      <w:tr w:rsidR="0015512E" w:rsidRPr="0015512E" w:rsidTr="0038177D">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b. Predictors: (Constant), Promotion, Pricing, Product, Place</w:t>
            </w:r>
          </w:p>
        </w:tc>
      </w:tr>
    </w:tbl>
    <w:p w:rsidR="00F9724D" w:rsidRDefault="00F9724D" w:rsidP="00F9724D">
      <w:pPr>
        <w:autoSpaceDE w:val="0"/>
        <w:autoSpaceDN w:val="0"/>
        <w:adjustRightInd w:val="0"/>
        <w:spacing w:after="0" w:line="400" w:lineRule="atLeast"/>
        <w:rPr>
          <w:rFonts w:ascii="Times New Roman" w:hAnsi="Times New Roman" w:cs="Times New Roman"/>
          <w:sz w:val="24"/>
          <w:szCs w:val="24"/>
        </w:rPr>
      </w:pPr>
    </w:p>
    <w:p w:rsidR="00A72CBE" w:rsidRPr="0015512E" w:rsidRDefault="001E40F3" w:rsidP="00F9724D">
      <w:pPr>
        <w:autoSpaceDE w:val="0"/>
        <w:autoSpaceDN w:val="0"/>
        <w:adjustRightInd w:val="0"/>
        <w:spacing w:after="0" w:line="400" w:lineRule="atLeast"/>
        <w:rPr>
          <w:rFonts w:ascii="Times New Roman" w:hAnsi="Times New Roman" w:cs="Times New Roman"/>
          <w:b/>
          <w:sz w:val="24"/>
          <w:szCs w:val="24"/>
        </w:rPr>
      </w:pPr>
      <w:r>
        <w:rPr>
          <w:rFonts w:ascii="Times New Roman" w:hAnsi="Times New Roman" w:cs="Times New Roman"/>
          <w:b/>
          <w:sz w:val="24"/>
          <w:szCs w:val="24"/>
        </w:rPr>
        <w:t xml:space="preserve">4.1.7 </w:t>
      </w:r>
      <w:r w:rsidR="00A72CBE" w:rsidRPr="0015512E">
        <w:rPr>
          <w:rFonts w:ascii="Times New Roman" w:hAnsi="Times New Roman" w:cs="Times New Roman"/>
          <w:b/>
          <w:sz w:val="24"/>
          <w:szCs w:val="24"/>
        </w:rPr>
        <w:t>Coefficient</w:t>
      </w:r>
    </w:p>
    <w:p w:rsidR="00A72CBE" w:rsidRPr="0015512E" w:rsidRDefault="00A72CBE" w:rsidP="00C427D1">
      <w:pPr>
        <w:autoSpaceDE w:val="0"/>
        <w:autoSpaceDN w:val="0"/>
        <w:adjustRightInd w:val="0"/>
        <w:spacing w:after="0" w:line="400" w:lineRule="atLeast"/>
        <w:ind w:left="720"/>
        <w:rPr>
          <w:rFonts w:ascii="Times New Roman" w:hAnsi="Times New Roman" w:cs="Times New Roman"/>
          <w:sz w:val="24"/>
          <w:szCs w:val="24"/>
        </w:rPr>
      </w:pPr>
    </w:p>
    <w:p w:rsidR="00A72CBE" w:rsidRPr="0015512E" w:rsidRDefault="00A72CBE" w:rsidP="00F9724D">
      <w:pPr>
        <w:rPr>
          <w:rFonts w:ascii="Times New Roman" w:hAnsi="Times New Roman" w:cs="Times New Roman"/>
        </w:rPr>
      </w:pPr>
      <w:r w:rsidRPr="0015512E">
        <w:rPr>
          <w:rFonts w:ascii="Times New Roman" w:hAnsi="Times New Roman" w:cs="Times New Roman"/>
          <w:sz w:val="24"/>
          <w:szCs w:val="24"/>
        </w:rPr>
        <w:t xml:space="preserve">As per Table </w:t>
      </w:r>
      <w:r w:rsidR="0045693C" w:rsidRPr="0015512E">
        <w:rPr>
          <w:rFonts w:ascii="Times New Roman" w:hAnsi="Times New Roman" w:cs="Times New Roman"/>
          <w:sz w:val="24"/>
          <w:szCs w:val="24"/>
        </w:rPr>
        <w:t>9</w:t>
      </w:r>
      <w:r w:rsidRPr="0015512E">
        <w:rPr>
          <w:rFonts w:ascii="Times New Roman" w:hAnsi="Times New Roman" w:cs="Times New Roman"/>
          <w:sz w:val="24"/>
          <w:szCs w:val="24"/>
        </w:rPr>
        <w:t>, i.e. fr</w:t>
      </w:r>
      <w:r w:rsidRPr="0015512E">
        <w:rPr>
          <w:rFonts w:ascii="Times New Roman" w:hAnsi="Times New Roman" w:cs="Times New Roman"/>
        </w:rPr>
        <w:t>om coefficient table, the following regression formula can be created.</w:t>
      </w:r>
    </w:p>
    <w:p w:rsidR="00A72CBE" w:rsidRPr="0015512E" w:rsidRDefault="00A72CBE" w:rsidP="00F9724D">
      <w:pPr>
        <w:rPr>
          <w:rFonts w:ascii="Times New Roman" w:hAnsi="Times New Roman" w:cs="Times New Roman"/>
        </w:rPr>
      </w:pPr>
      <w:r w:rsidRPr="0015512E">
        <w:rPr>
          <w:rFonts w:ascii="Times New Roman" w:hAnsi="Times New Roman" w:cs="Times New Roman"/>
        </w:rPr>
        <w:t xml:space="preserve">Marketing Mix Knowledge = 0.895 + 0.464 * Product + 0.446 * Pricing + - 0.164 * Place + 0.302 * Promotion   </w:t>
      </w:r>
    </w:p>
    <w:p w:rsidR="00A72CBE" w:rsidRPr="0015512E" w:rsidRDefault="00A72CBE" w:rsidP="00C427D1">
      <w:pPr>
        <w:ind w:left="720"/>
        <w:jc w:val="center"/>
        <w:rPr>
          <w:rFonts w:ascii="Times New Roman" w:hAnsi="Times New Roman" w:cs="Times New Roman"/>
        </w:rPr>
      </w:pPr>
      <w:r w:rsidRPr="0015512E">
        <w:rPr>
          <w:rFonts w:ascii="Times New Roman" w:hAnsi="Times New Roman" w:cs="Times New Roman"/>
          <w:bCs/>
        </w:rPr>
        <w:t xml:space="preserve">Table </w:t>
      </w:r>
      <w:r w:rsidR="0045693C" w:rsidRPr="0015512E">
        <w:rPr>
          <w:rFonts w:ascii="Times New Roman" w:hAnsi="Times New Roman" w:cs="Times New Roman"/>
          <w:bCs/>
        </w:rPr>
        <w:t>9</w:t>
      </w:r>
      <w:r w:rsidRPr="0015512E">
        <w:rPr>
          <w:rFonts w:ascii="Times New Roman" w:hAnsi="Times New Roman" w:cs="Times New Roman"/>
          <w:bCs/>
        </w:rPr>
        <w:t>: Coefficient</w:t>
      </w:r>
    </w:p>
    <w:tbl>
      <w:tblPr>
        <w:tblStyle w:val="LightShading"/>
        <w:tblW w:w="5000" w:type="pct"/>
        <w:tblLook w:val="0000" w:firstRow="0" w:lastRow="0" w:firstColumn="0" w:lastColumn="0" w:noHBand="0" w:noVBand="0"/>
      </w:tblPr>
      <w:tblGrid>
        <w:gridCol w:w="815"/>
        <w:gridCol w:w="1549"/>
        <w:gridCol w:w="1481"/>
        <w:gridCol w:w="1481"/>
        <w:gridCol w:w="1634"/>
        <w:gridCol w:w="1141"/>
        <w:gridCol w:w="1142"/>
      </w:tblGrid>
      <w:tr w:rsidR="0015512E" w:rsidRPr="0015512E" w:rsidTr="000D3A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9" w:type="pct"/>
            <w:gridSpan w:val="2"/>
            <w:vMerge w:val="restart"/>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Model</w:t>
            </w:r>
          </w:p>
        </w:tc>
        <w:tc>
          <w:tcPr>
            <w:tcW w:w="1602" w:type="pct"/>
            <w:gridSpan w:val="2"/>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Standardized Coefficients</w:t>
            </w:r>
          </w:p>
        </w:tc>
        <w:tc>
          <w:tcPr>
            <w:tcW w:w="617" w:type="pct"/>
            <w:vMerge w:val="restart"/>
            <w:shd w:val="clear" w:color="auto" w:fill="auto"/>
          </w:tcPr>
          <w:p w:rsidR="001E2262" w:rsidRPr="0015512E" w:rsidRDefault="001E2262" w:rsidP="001E2262">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t</w:t>
            </w:r>
          </w:p>
        </w:tc>
        <w:tc>
          <w:tcPr>
            <w:cnfStyle w:val="000010000000" w:firstRow="0" w:lastRow="0" w:firstColumn="0" w:lastColumn="0" w:oddVBand="1" w:evenVBand="0" w:oddHBand="0" w:evenHBand="0" w:firstRowFirstColumn="0" w:firstRowLastColumn="0" w:lastRowFirstColumn="0" w:lastRowLastColumn="0"/>
            <w:tcW w:w="617" w:type="pct"/>
            <w:vMerge w:val="restar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Sig.</w:t>
            </w:r>
          </w:p>
        </w:tc>
      </w:tr>
      <w:tr w:rsidR="0015512E" w:rsidRPr="0015512E" w:rsidTr="000D3A0D">
        <w:tc>
          <w:tcPr>
            <w:cnfStyle w:val="000010000000" w:firstRow="0" w:lastRow="0" w:firstColumn="0" w:lastColumn="0" w:oddVBand="1" w:evenVBand="0" w:oddHBand="0" w:evenHBand="0" w:firstRowFirstColumn="0" w:firstRowLastColumn="0" w:lastRowFirstColumn="0" w:lastRowLastColumn="0"/>
            <w:tcW w:w="1279" w:type="pct"/>
            <w:gridSpan w:val="2"/>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B</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center"/>
              <w:rPr>
                <w:rFonts w:ascii="Times New Roman" w:hAnsi="Times New Roman" w:cs="Times New Roman"/>
                <w:color w:val="auto"/>
                <w:sz w:val="18"/>
                <w:szCs w:val="18"/>
              </w:rPr>
            </w:pPr>
            <w:r w:rsidRPr="0015512E">
              <w:rPr>
                <w:rFonts w:ascii="Times New Roman" w:hAnsi="Times New Roman" w:cs="Times New Roman"/>
                <w:color w:val="auto"/>
                <w:sz w:val="18"/>
                <w:szCs w:val="18"/>
              </w:rPr>
              <w:t>Std. Error</w:t>
            </w:r>
          </w:p>
        </w:tc>
        <w:tc>
          <w:tcPr>
            <w:tcW w:w="884" w:type="pct"/>
            <w:shd w:val="clear" w:color="auto" w:fill="auto"/>
          </w:tcPr>
          <w:p w:rsidR="001E2262" w:rsidRPr="0015512E" w:rsidRDefault="001E2262" w:rsidP="001E2262">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Beta</w:t>
            </w:r>
          </w:p>
        </w:tc>
        <w:tc>
          <w:tcPr>
            <w:cnfStyle w:val="000010000000" w:firstRow="0" w:lastRow="0" w:firstColumn="0" w:lastColumn="0" w:oddVBand="1" w:evenVBand="0" w:oddHBand="0" w:evenHBand="0" w:firstRowFirstColumn="0" w:firstRowLastColumn="0" w:lastRowFirstColumn="0" w:lastRowLastColumn="0"/>
            <w:tcW w:w="617"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617" w:type="pct"/>
            <w:vMerge/>
            <w:shd w:val="clear" w:color="auto" w:fill="auto"/>
          </w:tcPr>
          <w:p w:rsidR="001E2262" w:rsidRPr="0015512E" w:rsidRDefault="001E2262" w:rsidP="001E226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
        </w:tc>
      </w:tr>
      <w:tr w:rsidR="0015512E" w:rsidRPr="0015512E" w:rsidTr="000D3A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 w:type="pct"/>
            <w:vMerge w:val="restart"/>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1</w:t>
            </w:r>
          </w:p>
        </w:tc>
        <w:tc>
          <w:tcPr>
            <w:tcW w:w="838"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(Constant)</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.895</w:t>
            </w: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.621</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24"/>
                <w:szCs w:val="24"/>
              </w:rPr>
            </w:pPr>
          </w:p>
        </w:tc>
        <w:tc>
          <w:tcPr>
            <w:tcW w:w="617"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1.442</w:t>
            </w:r>
          </w:p>
        </w:tc>
        <w:tc>
          <w:tcPr>
            <w:cnfStyle w:val="000010000000" w:firstRow="0" w:lastRow="0" w:firstColumn="0" w:lastColumn="0" w:oddVBand="1" w:evenVBand="0" w:oddHBand="0" w:evenHBand="0" w:firstRowFirstColumn="0" w:firstRowLastColumn="0" w:lastRowFirstColumn="0" w:lastRowLastColumn="0"/>
            <w:tcW w:w="61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.152</w:t>
            </w:r>
          </w:p>
        </w:tc>
      </w:tr>
      <w:tr w:rsidR="0015512E" w:rsidRPr="0015512E" w:rsidTr="000D3A0D">
        <w:tc>
          <w:tcPr>
            <w:cnfStyle w:val="000010000000" w:firstRow="0" w:lastRow="0" w:firstColumn="0" w:lastColumn="0" w:oddVBand="1" w:evenVBand="0" w:oddHBand="0" w:evenHBand="0" w:firstRowFirstColumn="0" w:firstRowLastColumn="0" w:lastRowFirstColumn="0" w:lastRowLastColumn="0"/>
            <w:tcW w:w="441"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38"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Product</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.464</w:t>
            </w: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.060</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.476</w:t>
            </w:r>
          </w:p>
        </w:tc>
        <w:tc>
          <w:tcPr>
            <w:tcW w:w="617"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7.759</w:t>
            </w:r>
          </w:p>
        </w:tc>
        <w:tc>
          <w:tcPr>
            <w:cnfStyle w:val="000010000000" w:firstRow="0" w:lastRow="0" w:firstColumn="0" w:lastColumn="0" w:oddVBand="1" w:evenVBand="0" w:oddHBand="0" w:evenHBand="0" w:firstRowFirstColumn="0" w:firstRowLastColumn="0" w:lastRowFirstColumn="0" w:lastRowLastColumn="0"/>
            <w:tcW w:w="61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.000</w:t>
            </w:r>
          </w:p>
        </w:tc>
      </w:tr>
      <w:tr w:rsidR="0015512E" w:rsidRPr="0015512E" w:rsidTr="000D3A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38"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Pricing</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.446</w:t>
            </w: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.054</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.489</w:t>
            </w:r>
          </w:p>
        </w:tc>
        <w:tc>
          <w:tcPr>
            <w:tcW w:w="617"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8.254</w:t>
            </w:r>
          </w:p>
        </w:tc>
        <w:tc>
          <w:tcPr>
            <w:cnfStyle w:val="000010000000" w:firstRow="0" w:lastRow="0" w:firstColumn="0" w:lastColumn="0" w:oddVBand="1" w:evenVBand="0" w:oddHBand="0" w:evenHBand="0" w:firstRowFirstColumn="0" w:firstRowLastColumn="0" w:lastRowFirstColumn="0" w:lastRowLastColumn="0"/>
            <w:tcW w:w="61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.000</w:t>
            </w:r>
          </w:p>
        </w:tc>
      </w:tr>
      <w:tr w:rsidR="0015512E" w:rsidRPr="0015512E" w:rsidTr="000D3A0D">
        <w:tc>
          <w:tcPr>
            <w:cnfStyle w:val="000010000000" w:firstRow="0" w:lastRow="0" w:firstColumn="0" w:lastColumn="0" w:oddVBand="1" w:evenVBand="0" w:oddHBand="0" w:evenHBand="0" w:firstRowFirstColumn="0" w:firstRowLastColumn="0" w:lastRowFirstColumn="0" w:lastRowLastColumn="0"/>
            <w:tcW w:w="441"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38" w:type="pct"/>
            <w:shd w:val="clear" w:color="auto" w:fill="auto"/>
          </w:tcPr>
          <w:p w:rsidR="001E2262" w:rsidRPr="0015512E" w:rsidRDefault="001E2262" w:rsidP="001E2262">
            <w:pPr>
              <w:autoSpaceDE w:val="0"/>
              <w:autoSpaceDN w:val="0"/>
              <w:adjustRightInd w:val="0"/>
              <w:spacing w:line="320" w:lineRule="atLeast"/>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Place</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-.164</w:t>
            </w: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.133</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-.165</w:t>
            </w:r>
          </w:p>
        </w:tc>
        <w:tc>
          <w:tcPr>
            <w:tcW w:w="617"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-1.232</w:t>
            </w:r>
          </w:p>
        </w:tc>
        <w:tc>
          <w:tcPr>
            <w:cnfStyle w:val="000010000000" w:firstRow="0" w:lastRow="0" w:firstColumn="0" w:lastColumn="0" w:oddVBand="1" w:evenVBand="0" w:oddHBand="0" w:evenHBand="0" w:firstRowFirstColumn="0" w:firstRowLastColumn="0" w:lastRowFirstColumn="0" w:lastRowLastColumn="0"/>
            <w:tcW w:w="61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.221</w:t>
            </w:r>
          </w:p>
        </w:tc>
      </w:tr>
      <w:tr w:rsidR="0015512E" w:rsidRPr="0015512E" w:rsidTr="000D3A0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 w:type="pct"/>
            <w:vMerge/>
            <w:shd w:val="clear" w:color="auto" w:fill="auto"/>
          </w:tcPr>
          <w:p w:rsidR="001E2262" w:rsidRPr="0015512E" w:rsidRDefault="001E2262" w:rsidP="001E2262">
            <w:pPr>
              <w:autoSpaceDE w:val="0"/>
              <w:autoSpaceDN w:val="0"/>
              <w:adjustRightInd w:val="0"/>
              <w:rPr>
                <w:rFonts w:ascii="Times New Roman" w:hAnsi="Times New Roman" w:cs="Times New Roman"/>
                <w:color w:val="auto"/>
                <w:sz w:val="18"/>
                <w:szCs w:val="18"/>
              </w:rPr>
            </w:pPr>
          </w:p>
        </w:tc>
        <w:tc>
          <w:tcPr>
            <w:tcW w:w="838" w:type="pct"/>
            <w:shd w:val="clear" w:color="auto" w:fill="auto"/>
          </w:tcPr>
          <w:p w:rsidR="001E2262" w:rsidRPr="0015512E" w:rsidRDefault="001E2262" w:rsidP="001E2262">
            <w:pPr>
              <w:autoSpaceDE w:val="0"/>
              <w:autoSpaceDN w:val="0"/>
              <w:adjustRightInd w:val="0"/>
              <w:spacing w:line="320" w:lineRule="atLeast"/>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Promotion</w:t>
            </w:r>
          </w:p>
        </w:tc>
        <w:tc>
          <w:tcPr>
            <w:cnfStyle w:val="000010000000" w:firstRow="0" w:lastRow="0" w:firstColumn="0" w:lastColumn="0" w:oddVBand="1" w:evenVBand="0" w:oddHBand="0" w:evenHBand="0" w:firstRowFirstColumn="0" w:firstRowLastColumn="0" w:lastRowFirstColumn="0" w:lastRowLastColumn="0"/>
            <w:tcW w:w="801"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.302</w:t>
            </w:r>
          </w:p>
        </w:tc>
        <w:tc>
          <w:tcPr>
            <w:tcW w:w="801"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.210</w:t>
            </w:r>
          </w:p>
        </w:tc>
        <w:tc>
          <w:tcPr>
            <w:cnfStyle w:val="000010000000" w:firstRow="0" w:lastRow="0" w:firstColumn="0" w:lastColumn="0" w:oddVBand="1" w:evenVBand="0" w:oddHBand="0" w:evenHBand="0" w:firstRowFirstColumn="0" w:firstRowLastColumn="0" w:lastRowFirstColumn="0" w:lastRowLastColumn="0"/>
            <w:tcW w:w="884"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.195</w:t>
            </w:r>
          </w:p>
        </w:tc>
        <w:tc>
          <w:tcPr>
            <w:tcW w:w="617" w:type="pct"/>
            <w:shd w:val="clear" w:color="auto" w:fill="auto"/>
          </w:tcPr>
          <w:p w:rsidR="001E2262" w:rsidRPr="0015512E" w:rsidRDefault="001E2262" w:rsidP="001E2262">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15512E">
              <w:rPr>
                <w:rFonts w:ascii="Times New Roman" w:hAnsi="Times New Roman" w:cs="Times New Roman"/>
                <w:color w:val="auto"/>
                <w:sz w:val="18"/>
                <w:szCs w:val="18"/>
              </w:rPr>
              <w:t>1.434</w:t>
            </w:r>
          </w:p>
        </w:tc>
        <w:tc>
          <w:tcPr>
            <w:cnfStyle w:val="000010000000" w:firstRow="0" w:lastRow="0" w:firstColumn="0" w:lastColumn="0" w:oddVBand="1" w:evenVBand="0" w:oddHBand="0" w:evenHBand="0" w:firstRowFirstColumn="0" w:firstRowLastColumn="0" w:lastRowFirstColumn="0" w:lastRowLastColumn="0"/>
            <w:tcW w:w="617" w:type="pct"/>
            <w:shd w:val="clear" w:color="auto" w:fill="auto"/>
          </w:tcPr>
          <w:p w:rsidR="001E2262" w:rsidRPr="0015512E" w:rsidRDefault="001E2262" w:rsidP="001E2262">
            <w:pPr>
              <w:autoSpaceDE w:val="0"/>
              <w:autoSpaceDN w:val="0"/>
              <w:adjustRightInd w:val="0"/>
              <w:spacing w:line="320" w:lineRule="atLeast"/>
              <w:ind w:left="60" w:right="60"/>
              <w:jc w:val="right"/>
              <w:rPr>
                <w:rFonts w:ascii="Times New Roman" w:hAnsi="Times New Roman" w:cs="Times New Roman"/>
                <w:color w:val="auto"/>
                <w:sz w:val="18"/>
                <w:szCs w:val="18"/>
              </w:rPr>
            </w:pPr>
            <w:r w:rsidRPr="0015512E">
              <w:rPr>
                <w:rFonts w:ascii="Times New Roman" w:hAnsi="Times New Roman" w:cs="Times New Roman"/>
                <w:color w:val="auto"/>
                <w:sz w:val="18"/>
                <w:szCs w:val="18"/>
              </w:rPr>
              <w:t>.155</w:t>
            </w:r>
          </w:p>
        </w:tc>
      </w:tr>
      <w:tr w:rsidR="0015512E" w:rsidRPr="0015512E" w:rsidTr="000D3A0D">
        <w:tc>
          <w:tcPr>
            <w:cnfStyle w:val="000010000000" w:firstRow="0" w:lastRow="0" w:firstColumn="0" w:lastColumn="0" w:oddVBand="1" w:evenVBand="0" w:oddHBand="0" w:evenHBand="0" w:firstRowFirstColumn="0" w:firstRowLastColumn="0" w:lastRowFirstColumn="0" w:lastRowLastColumn="0"/>
            <w:tcW w:w="5000" w:type="pct"/>
            <w:gridSpan w:val="7"/>
            <w:shd w:val="clear" w:color="auto" w:fill="auto"/>
          </w:tcPr>
          <w:p w:rsidR="001E2262" w:rsidRPr="0015512E" w:rsidRDefault="001E2262" w:rsidP="001E2262">
            <w:pPr>
              <w:autoSpaceDE w:val="0"/>
              <w:autoSpaceDN w:val="0"/>
              <w:adjustRightInd w:val="0"/>
              <w:spacing w:line="320" w:lineRule="atLeast"/>
              <w:ind w:left="60" w:right="60"/>
              <w:rPr>
                <w:rFonts w:ascii="Times New Roman" w:hAnsi="Times New Roman" w:cs="Times New Roman"/>
                <w:color w:val="auto"/>
                <w:sz w:val="18"/>
                <w:szCs w:val="18"/>
              </w:rPr>
            </w:pPr>
            <w:r w:rsidRPr="0015512E">
              <w:rPr>
                <w:rFonts w:ascii="Times New Roman" w:hAnsi="Times New Roman" w:cs="Times New Roman"/>
                <w:color w:val="auto"/>
                <w:sz w:val="18"/>
                <w:szCs w:val="18"/>
              </w:rPr>
              <w:t>a. Dependent Variable: Marketing Mix Knowledge</w:t>
            </w:r>
          </w:p>
        </w:tc>
      </w:tr>
    </w:tbl>
    <w:p w:rsidR="001E2262" w:rsidRDefault="001E2262" w:rsidP="001E2262">
      <w:pPr>
        <w:autoSpaceDE w:val="0"/>
        <w:autoSpaceDN w:val="0"/>
        <w:adjustRightInd w:val="0"/>
        <w:spacing w:after="0" w:line="400" w:lineRule="atLeast"/>
        <w:rPr>
          <w:rFonts w:ascii="Times New Roman" w:hAnsi="Times New Roman" w:cs="Times New Roman"/>
          <w:sz w:val="24"/>
          <w:szCs w:val="24"/>
        </w:rPr>
      </w:pPr>
    </w:p>
    <w:p w:rsidR="000351A0" w:rsidRPr="001E40F3" w:rsidRDefault="000351A0" w:rsidP="001E40F3">
      <w:pPr>
        <w:pStyle w:val="ListParagraph"/>
        <w:numPr>
          <w:ilvl w:val="0"/>
          <w:numId w:val="5"/>
        </w:numPr>
        <w:jc w:val="both"/>
        <w:rPr>
          <w:rFonts w:ascii="Times New Roman" w:hAnsi="Times New Roman" w:cs="Times New Roman"/>
          <w:b/>
          <w:sz w:val="24"/>
          <w:szCs w:val="24"/>
        </w:rPr>
      </w:pPr>
      <w:r w:rsidRPr="001E40F3">
        <w:rPr>
          <w:rFonts w:ascii="Times New Roman" w:hAnsi="Times New Roman" w:cs="Times New Roman"/>
          <w:b/>
          <w:sz w:val="24"/>
          <w:szCs w:val="24"/>
        </w:rPr>
        <w:t>Conclusion</w:t>
      </w:r>
    </w:p>
    <w:p w:rsidR="001E40F3" w:rsidRPr="001E40F3" w:rsidRDefault="001E40F3" w:rsidP="001E40F3">
      <w:pPr>
        <w:pStyle w:val="ListParagraph"/>
        <w:ind w:left="360"/>
        <w:jc w:val="both"/>
        <w:rPr>
          <w:rFonts w:ascii="Times New Roman" w:hAnsi="Times New Roman" w:cs="Times New Roman"/>
          <w:b/>
          <w:sz w:val="24"/>
          <w:szCs w:val="24"/>
        </w:rPr>
      </w:pPr>
    </w:p>
    <w:p w:rsidR="00CB6CFC" w:rsidRDefault="00CB6CFC" w:rsidP="008C772D">
      <w:pPr>
        <w:spacing w:line="360" w:lineRule="auto"/>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Descriptive statistics revealed that Retail Handloom Marketers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have more knowledge about product (variety, quality, design and brand name) and pricing (selling price, discount, </w:t>
      </w:r>
      <w:proofErr w:type="gramStart"/>
      <w:r w:rsidRPr="0015512E">
        <w:rPr>
          <w:rFonts w:ascii="Times New Roman" w:hAnsi="Times New Roman" w:cs="Times New Roman"/>
          <w:sz w:val="24"/>
          <w:szCs w:val="24"/>
        </w:rPr>
        <w:t>payment</w:t>
      </w:r>
      <w:proofErr w:type="gramEnd"/>
      <w:r w:rsidRPr="0015512E">
        <w:rPr>
          <w:rFonts w:ascii="Times New Roman" w:hAnsi="Times New Roman" w:cs="Times New Roman"/>
          <w:sz w:val="24"/>
          <w:szCs w:val="24"/>
        </w:rPr>
        <w:t xml:space="preserve"> period and credit terms) than place (distribution channel, inventory and transportation) and promotion (advertisement and public relation). </w:t>
      </w:r>
      <w:r w:rsidRPr="0015512E">
        <w:rPr>
          <w:rFonts w:ascii="Times New Roman" w:hAnsi="Times New Roman" w:cs="Times New Roman"/>
        </w:rPr>
        <w:t xml:space="preserve">Results of correlation </w:t>
      </w:r>
      <w:r w:rsidRPr="0015512E">
        <w:rPr>
          <w:rFonts w:ascii="Times New Roman" w:hAnsi="Times New Roman" w:cs="Times New Roman"/>
        </w:rPr>
        <w:lastRenderedPageBreak/>
        <w:t xml:space="preserve">have also proved the similar results. Correlation between product, pricing and marketing mix knowledge are greater than that of place, promotion and marketing mix knowledge. Results of Regression has revealed that </w:t>
      </w:r>
      <w:r w:rsidRPr="0015512E">
        <w:rPr>
          <w:rFonts w:ascii="Times New Roman" w:hAnsi="Times New Roman" w:cs="Times New Roman"/>
          <w:sz w:val="24"/>
          <w:szCs w:val="24"/>
        </w:rPr>
        <w:t xml:space="preserve">product, pricing, place and promotion have explained around 81% of the variation on overall retail marketing mix knowledge of Retail Handloom Marketers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w:t>
      </w:r>
      <w:r w:rsidR="004960B1" w:rsidRPr="0015512E">
        <w:rPr>
          <w:rFonts w:ascii="Times New Roman" w:hAnsi="Times New Roman" w:cs="Times New Roman"/>
          <w:sz w:val="24"/>
          <w:szCs w:val="24"/>
        </w:rPr>
        <w:t xml:space="preserve"> On an overall basis, Retail Handloom Marketers in </w:t>
      </w:r>
      <w:proofErr w:type="spellStart"/>
      <w:r w:rsidR="004960B1" w:rsidRPr="0015512E">
        <w:rPr>
          <w:rFonts w:ascii="Times New Roman" w:hAnsi="Times New Roman" w:cs="Times New Roman"/>
          <w:sz w:val="24"/>
          <w:szCs w:val="24"/>
        </w:rPr>
        <w:t>Maruthamunai</w:t>
      </w:r>
      <w:proofErr w:type="spellEnd"/>
      <w:r w:rsidR="004960B1" w:rsidRPr="0015512E">
        <w:rPr>
          <w:rFonts w:ascii="Times New Roman" w:hAnsi="Times New Roman" w:cs="Times New Roman"/>
          <w:sz w:val="24"/>
          <w:szCs w:val="24"/>
        </w:rPr>
        <w:t xml:space="preserve"> have knowledge about retail marketing mix. However, knowledge on place and promotion need to be enhanced.</w:t>
      </w:r>
    </w:p>
    <w:p w:rsidR="00DA1ABC" w:rsidRPr="008C772D" w:rsidRDefault="00F548E7" w:rsidP="008C772D">
      <w:pPr>
        <w:pStyle w:val="ListParagraph"/>
        <w:numPr>
          <w:ilvl w:val="0"/>
          <w:numId w:val="5"/>
        </w:numPr>
        <w:spacing w:line="360" w:lineRule="auto"/>
        <w:jc w:val="both"/>
        <w:rPr>
          <w:rFonts w:ascii="Times New Roman" w:hAnsi="Times New Roman" w:cs="Times New Roman"/>
          <w:b/>
          <w:sz w:val="24"/>
          <w:szCs w:val="24"/>
        </w:rPr>
      </w:pPr>
      <w:r w:rsidRPr="008C772D">
        <w:rPr>
          <w:rFonts w:ascii="Times New Roman" w:hAnsi="Times New Roman" w:cs="Times New Roman"/>
          <w:b/>
          <w:sz w:val="24"/>
          <w:szCs w:val="24"/>
        </w:rPr>
        <w:t>Limitation of this Study</w:t>
      </w:r>
    </w:p>
    <w:p w:rsidR="001E40F3" w:rsidRPr="001E40F3" w:rsidRDefault="001E40F3" w:rsidP="001E40F3">
      <w:pPr>
        <w:pStyle w:val="ListParagraph"/>
        <w:spacing w:line="360" w:lineRule="auto"/>
        <w:jc w:val="both"/>
        <w:rPr>
          <w:rFonts w:ascii="Times New Roman" w:hAnsi="Times New Roman" w:cs="Times New Roman"/>
          <w:b/>
          <w:sz w:val="24"/>
          <w:szCs w:val="24"/>
        </w:rPr>
      </w:pPr>
    </w:p>
    <w:p w:rsidR="00F548E7" w:rsidRDefault="00F548E7" w:rsidP="008C772D">
      <w:pPr>
        <w:spacing w:line="360" w:lineRule="auto"/>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This study has been conducted for retail handloom marketers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Researcher developed a sampling frame for taking sample size. There might be few changes in number of population. This study has been conducted in a particular geographical area. Findings of this study may not be generalized but limited to study area only.   </w:t>
      </w:r>
    </w:p>
    <w:p w:rsidR="00DA1ABC" w:rsidRPr="0015512E" w:rsidRDefault="00DA1ABC" w:rsidP="00DA1ABC">
      <w:pPr>
        <w:spacing w:line="360" w:lineRule="auto"/>
        <w:ind w:left="360" w:firstLine="360"/>
        <w:jc w:val="both"/>
        <w:rPr>
          <w:rFonts w:ascii="Times New Roman" w:hAnsi="Times New Roman" w:cs="Times New Roman"/>
          <w:sz w:val="24"/>
          <w:szCs w:val="24"/>
        </w:rPr>
      </w:pPr>
    </w:p>
    <w:p w:rsidR="00F548E7" w:rsidRPr="008C772D" w:rsidRDefault="00F548E7" w:rsidP="008C772D">
      <w:pPr>
        <w:pStyle w:val="ListParagraph"/>
        <w:numPr>
          <w:ilvl w:val="0"/>
          <w:numId w:val="5"/>
        </w:numPr>
        <w:spacing w:line="360" w:lineRule="auto"/>
        <w:jc w:val="both"/>
        <w:rPr>
          <w:rFonts w:ascii="Times New Roman" w:hAnsi="Times New Roman" w:cs="Times New Roman"/>
          <w:b/>
          <w:sz w:val="24"/>
          <w:szCs w:val="24"/>
        </w:rPr>
      </w:pPr>
      <w:r w:rsidRPr="008C772D">
        <w:rPr>
          <w:rFonts w:ascii="Times New Roman" w:hAnsi="Times New Roman" w:cs="Times New Roman"/>
          <w:b/>
          <w:sz w:val="24"/>
          <w:szCs w:val="24"/>
        </w:rPr>
        <w:t>Future Research Avenues</w:t>
      </w:r>
    </w:p>
    <w:p w:rsidR="00F548E7" w:rsidRDefault="00F548E7" w:rsidP="008C772D">
      <w:pPr>
        <w:spacing w:line="360" w:lineRule="auto"/>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Since this study has few drawbacks researcher allows future researchers to carry out </w:t>
      </w:r>
      <w:r w:rsidR="009F6F37" w:rsidRPr="0015512E">
        <w:rPr>
          <w:rFonts w:ascii="Times New Roman" w:hAnsi="Times New Roman" w:cs="Times New Roman"/>
          <w:sz w:val="24"/>
          <w:szCs w:val="24"/>
        </w:rPr>
        <w:t xml:space="preserve">further </w:t>
      </w:r>
      <w:r w:rsidRPr="0015512E">
        <w:rPr>
          <w:rFonts w:ascii="Times New Roman" w:hAnsi="Times New Roman" w:cs="Times New Roman"/>
          <w:sz w:val="24"/>
          <w:szCs w:val="24"/>
        </w:rPr>
        <w:t xml:space="preserve">research studies minimizing all possible limitations mentioned in this study. </w:t>
      </w:r>
    </w:p>
    <w:p w:rsidR="00CA6870" w:rsidRPr="008C772D" w:rsidRDefault="00CA6870" w:rsidP="008C772D">
      <w:pPr>
        <w:pStyle w:val="ListParagraph"/>
        <w:numPr>
          <w:ilvl w:val="0"/>
          <w:numId w:val="5"/>
        </w:numPr>
        <w:jc w:val="both"/>
        <w:rPr>
          <w:rFonts w:ascii="Times New Roman" w:hAnsi="Times New Roman" w:cs="Times New Roman"/>
          <w:b/>
          <w:sz w:val="24"/>
          <w:szCs w:val="24"/>
        </w:rPr>
      </w:pPr>
      <w:r w:rsidRPr="008C772D">
        <w:rPr>
          <w:rFonts w:ascii="Times New Roman" w:hAnsi="Times New Roman" w:cs="Times New Roman"/>
          <w:b/>
          <w:sz w:val="24"/>
          <w:szCs w:val="24"/>
        </w:rPr>
        <w:t>Acknowledgement</w:t>
      </w:r>
    </w:p>
    <w:p w:rsidR="00CA6870" w:rsidRDefault="00CA6870" w:rsidP="008C772D">
      <w:pPr>
        <w:spacing w:line="360" w:lineRule="auto"/>
        <w:ind w:firstLine="360"/>
        <w:jc w:val="both"/>
        <w:rPr>
          <w:rFonts w:ascii="Times New Roman" w:hAnsi="Times New Roman" w:cs="Times New Roman"/>
          <w:sz w:val="24"/>
          <w:szCs w:val="24"/>
        </w:rPr>
      </w:pPr>
      <w:r w:rsidRPr="0015512E">
        <w:rPr>
          <w:rFonts w:ascii="Times New Roman" w:hAnsi="Times New Roman" w:cs="Times New Roman"/>
          <w:sz w:val="24"/>
          <w:szCs w:val="24"/>
        </w:rPr>
        <w:t xml:space="preserve">I give my sincere thanks to data collectors who collected data from Retail Handloom Marketers in </w:t>
      </w:r>
      <w:proofErr w:type="spellStart"/>
      <w:r w:rsidRPr="0015512E">
        <w:rPr>
          <w:rFonts w:ascii="Times New Roman" w:hAnsi="Times New Roman" w:cs="Times New Roman"/>
          <w:sz w:val="24"/>
          <w:szCs w:val="24"/>
        </w:rPr>
        <w:t>Maruthamunai</w:t>
      </w:r>
      <w:proofErr w:type="spellEnd"/>
      <w:r w:rsidRPr="0015512E">
        <w:rPr>
          <w:rFonts w:ascii="Times New Roman" w:hAnsi="Times New Roman" w:cs="Times New Roman"/>
          <w:sz w:val="24"/>
          <w:szCs w:val="24"/>
        </w:rPr>
        <w:t xml:space="preserve">. </w:t>
      </w:r>
    </w:p>
    <w:p w:rsidR="000D1A31" w:rsidRPr="0015512E" w:rsidRDefault="000D1A31" w:rsidP="008C772D">
      <w:pPr>
        <w:jc w:val="both"/>
        <w:rPr>
          <w:rFonts w:ascii="Times New Roman" w:hAnsi="Times New Roman" w:cs="Times New Roman"/>
          <w:b/>
          <w:sz w:val="24"/>
          <w:szCs w:val="24"/>
        </w:rPr>
      </w:pPr>
      <w:r w:rsidRPr="0015512E">
        <w:rPr>
          <w:rFonts w:ascii="Times New Roman" w:hAnsi="Times New Roman" w:cs="Times New Roman"/>
          <w:b/>
          <w:sz w:val="24"/>
          <w:szCs w:val="24"/>
        </w:rPr>
        <w:t>References</w:t>
      </w:r>
    </w:p>
    <w:p w:rsidR="001E40F3" w:rsidRDefault="00233F1A" w:rsidP="008C772D">
      <w:pPr>
        <w:jc w:val="both"/>
        <w:rPr>
          <w:rFonts w:ascii="Times New Roman" w:hAnsi="Times New Roman" w:cs="Times New Roman"/>
          <w:sz w:val="24"/>
          <w:szCs w:val="24"/>
        </w:rPr>
      </w:pPr>
      <w:proofErr w:type="spellStart"/>
      <w:r w:rsidRPr="0015512E">
        <w:rPr>
          <w:rFonts w:ascii="Times New Roman" w:hAnsi="Times New Roman" w:cs="Times New Roman"/>
          <w:sz w:val="24"/>
          <w:szCs w:val="24"/>
        </w:rPr>
        <w:t>Azeem</w:t>
      </w:r>
      <w:proofErr w:type="spellEnd"/>
      <w:r w:rsidRPr="0015512E">
        <w:rPr>
          <w:rFonts w:ascii="Times New Roman" w:hAnsi="Times New Roman" w:cs="Times New Roman"/>
          <w:sz w:val="24"/>
          <w:szCs w:val="24"/>
        </w:rPr>
        <w:t>, S. and Sharma, RRK (2015), “Elements of the retail marketing mix: a study of</w:t>
      </w:r>
    </w:p>
    <w:p w:rsidR="00233F1A" w:rsidRPr="0015512E" w:rsidRDefault="00233F1A" w:rsidP="00150BC5">
      <w:pPr>
        <w:ind w:left="720"/>
        <w:jc w:val="both"/>
        <w:rPr>
          <w:rFonts w:ascii="Times New Roman" w:eastAsia="Times New Roman" w:hAnsi="Times New Roman" w:cs="Times New Roman"/>
          <w:sz w:val="24"/>
          <w:szCs w:val="24"/>
        </w:rPr>
      </w:pPr>
      <w:proofErr w:type="gramStart"/>
      <w:r w:rsidRPr="0015512E">
        <w:rPr>
          <w:rFonts w:ascii="Times New Roman" w:hAnsi="Times New Roman" w:cs="Times New Roman"/>
          <w:sz w:val="24"/>
          <w:szCs w:val="24"/>
        </w:rPr>
        <w:t>different</w:t>
      </w:r>
      <w:proofErr w:type="gramEnd"/>
      <w:r w:rsidRPr="0015512E">
        <w:rPr>
          <w:rFonts w:ascii="Times New Roman" w:hAnsi="Times New Roman" w:cs="Times New Roman"/>
          <w:sz w:val="24"/>
          <w:szCs w:val="24"/>
        </w:rPr>
        <w:t xml:space="preserve"> retail formats in India”, The Business &amp; Management Review, Vol. 5 No. 4 pp. 51 – 61.</w:t>
      </w:r>
    </w:p>
    <w:p w:rsidR="001E40F3" w:rsidRDefault="00316C76" w:rsidP="008C772D">
      <w:pPr>
        <w:jc w:val="both"/>
        <w:rPr>
          <w:rFonts w:ascii="Times New Roman" w:eastAsia="Times New Roman" w:hAnsi="Times New Roman" w:cs="Times New Roman"/>
          <w:bCs/>
          <w:kern w:val="36"/>
          <w:sz w:val="24"/>
          <w:szCs w:val="24"/>
        </w:rPr>
      </w:pPr>
      <w:hyperlink r:id="rId19" w:anchor="!" w:history="1">
        <w:proofErr w:type="spellStart"/>
        <w:r w:rsidR="00233F1A" w:rsidRPr="0015512E">
          <w:rPr>
            <w:rFonts w:ascii="Times New Roman" w:eastAsia="Times New Roman" w:hAnsi="Times New Roman" w:cs="Times New Roman"/>
            <w:sz w:val="24"/>
            <w:szCs w:val="24"/>
          </w:rPr>
          <w:t>Blut</w:t>
        </w:r>
        <w:proofErr w:type="spellEnd"/>
        <w:r w:rsidR="00233F1A" w:rsidRPr="0015512E">
          <w:rPr>
            <w:rFonts w:ascii="Times New Roman" w:eastAsia="Times New Roman" w:hAnsi="Times New Roman" w:cs="Times New Roman"/>
            <w:sz w:val="24"/>
            <w:szCs w:val="24"/>
          </w:rPr>
          <w:t xml:space="preserve">, M., </w:t>
        </w:r>
      </w:hyperlink>
      <w:hyperlink r:id="rId20" w:anchor="!" w:history="1">
        <w:r w:rsidR="00233F1A" w:rsidRPr="0015512E">
          <w:rPr>
            <w:rFonts w:ascii="Times New Roman" w:eastAsia="Times New Roman" w:hAnsi="Times New Roman" w:cs="Times New Roman"/>
            <w:sz w:val="24"/>
            <w:szCs w:val="24"/>
          </w:rPr>
          <w:t xml:space="preserve">Teller, C and </w:t>
        </w:r>
      </w:hyperlink>
      <w:hyperlink r:id="rId21" w:anchor="!" w:history="1">
        <w:proofErr w:type="spellStart"/>
        <w:r w:rsidR="00233F1A" w:rsidRPr="0015512E">
          <w:rPr>
            <w:rFonts w:ascii="Times New Roman" w:eastAsia="Times New Roman" w:hAnsi="Times New Roman" w:cs="Times New Roman"/>
            <w:sz w:val="24"/>
            <w:szCs w:val="24"/>
          </w:rPr>
          <w:t>Floh</w:t>
        </w:r>
        <w:proofErr w:type="spellEnd"/>
        <w:r w:rsidR="00233F1A" w:rsidRPr="0015512E">
          <w:rPr>
            <w:rFonts w:ascii="Times New Roman" w:eastAsia="Times New Roman" w:hAnsi="Times New Roman" w:cs="Times New Roman"/>
            <w:sz w:val="24"/>
            <w:szCs w:val="24"/>
          </w:rPr>
          <w:t>, A. (2018)</w:t>
        </w:r>
      </w:hyperlink>
      <w:r w:rsidR="00233F1A" w:rsidRPr="0015512E">
        <w:rPr>
          <w:rFonts w:ascii="Times New Roman" w:eastAsia="Times New Roman" w:hAnsi="Times New Roman" w:cs="Times New Roman"/>
          <w:sz w:val="24"/>
          <w:szCs w:val="24"/>
        </w:rPr>
        <w:t>, “</w:t>
      </w:r>
      <w:r w:rsidR="00233F1A" w:rsidRPr="0015512E">
        <w:rPr>
          <w:rFonts w:ascii="Times New Roman" w:eastAsia="Times New Roman" w:hAnsi="Times New Roman" w:cs="Times New Roman"/>
          <w:bCs/>
          <w:kern w:val="36"/>
          <w:sz w:val="24"/>
          <w:szCs w:val="24"/>
        </w:rPr>
        <w:t xml:space="preserve">Testing Retail Marketing-Mix Effects </w:t>
      </w:r>
      <w:proofErr w:type="gramStart"/>
      <w:r w:rsidR="00233F1A" w:rsidRPr="0015512E">
        <w:rPr>
          <w:rFonts w:ascii="Times New Roman" w:eastAsia="Times New Roman" w:hAnsi="Times New Roman" w:cs="Times New Roman"/>
          <w:bCs/>
          <w:kern w:val="36"/>
          <w:sz w:val="24"/>
          <w:szCs w:val="24"/>
        </w:rPr>
        <w:t>on  Meta</w:t>
      </w:r>
      <w:proofErr w:type="gramEnd"/>
      <w:r w:rsidR="00233F1A" w:rsidRPr="0015512E">
        <w:rPr>
          <w:rFonts w:ascii="Times New Roman" w:eastAsia="Times New Roman" w:hAnsi="Times New Roman" w:cs="Times New Roman"/>
          <w:bCs/>
          <w:kern w:val="36"/>
          <w:sz w:val="24"/>
          <w:szCs w:val="24"/>
        </w:rPr>
        <w:t>-</w:t>
      </w:r>
    </w:p>
    <w:p w:rsidR="00036D65" w:rsidRPr="0015512E" w:rsidRDefault="00233F1A" w:rsidP="00150BC5">
      <w:pPr>
        <w:ind w:firstLine="720"/>
        <w:jc w:val="both"/>
        <w:rPr>
          <w:rFonts w:ascii="Times New Roman" w:eastAsia="Times New Roman" w:hAnsi="Times New Roman" w:cs="Times New Roman"/>
          <w:sz w:val="24"/>
          <w:szCs w:val="24"/>
        </w:rPr>
      </w:pPr>
      <w:r w:rsidRPr="0015512E">
        <w:rPr>
          <w:rFonts w:ascii="Times New Roman" w:eastAsia="Times New Roman" w:hAnsi="Times New Roman" w:cs="Times New Roman"/>
          <w:bCs/>
          <w:kern w:val="36"/>
          <w:sz w:val="24"/>
          <w:szCs w:val="24"/>
        </w:rPr>
        <w:t xml:space="preserve">Analysis”, </w:t>
      </w:r>
      <w:hyperlink r:id="rId22" w:tooltip="Go to Journal of Retailing on ScienceDirect" w:history="1">
        <w:r w:rsidRPr="0015512E">
          <w:rPr>
            <w:rFonts w:ascii="Times New Roman" w:eastAsia="Times New Roman" w:hAnsi="Times New Roman" w:cs="Times New Roman"/>
            <w:bCs/>
            <w:sz w:val="24"/>
            <w:szCs w:val="24"/>
          </w:rPr>
          <w:t>Journal of Retailing</w:t>
        </w:r>
      </w:hyperlink>
      <w:r w:rsidRPr="0015512E">
        <w:rPr>
          <w:rFonts w:ascii="Times New Roman" w:eastAsia="Times New Roman" w:hAnsi="Times New Roman" w:cs="Times New Roman"/>
          <w:bCs/>
          <w:sz w:val="24"/>
          <w:szCs w:val="24"/>
        </w:rPr>
        <w:t xml:space="preserve">, </w:t>
      </w:r>
      <w:hyperlink r:id="rId23" w:tooltip="Go to table of contents for this volume/issue" w:history="1">
        <w:r w:rsidRPr="0015512E">
          <w:rPr>
            <w:rFonts w:ascii="Times New Roman" w:eastAsia="Times New Roman" w:hAnsi="Times New Roman" w:cs="Times New Roman"/>
            <w:sz w:val="24"/>
            <w:szCs w:val="24"/>
          </w:rPr>
          <w:t xml:space="preserve">Vol. 94, </w:t>
        </w:r>
        <w:proofErr w:type="spellStart"/>
        <w:r w:rsidRPr="0015512E">
          <w:rPr>
            <w:rFonts w:ascii="Times New Roman" w:eastAsia="Times New Roman" w:hAnsi="Times New Roman" w:cs="Times New Roman"/>
            <w:sz w:val="24"/>
            <w:szCs w:val="24"/>
          </w:rPr>
          <w:t>Iss</w:t>
        </w:r>
        <w:proofErr w:type="spellEnd"/>
        <w:r w:rsidRPr="0015512E">
          <w:rPr>
            <w:rFonts w:ascii="Times New Roman" w:eastAsia="Times New Roman" w:hAnsi="Times New Roman" w:cs="Times New Roman"/>
            <w:sz w:val="24"/>
            <w:szCs w:val="24"/>
          </w:rPr>
          <w:t>. 2</w:t>
        </w:r>
      </w:hyperlink>
      <w:r w:rsidRPr="0015512E">
        <w:rPr>
          <w:rFonts w:ascii="Times New Roman" w:eastAsia="Times New Roman" w:hAnsi="Times New Roman" w:cs="Times New Roman"/>
          <w:sz w:val="24"/>
          <w:szCs w:val="24"/>
        </w:rPr>
        <w:t>, June 2018, Pages 113-135</w:t>
      </w:r>
    </w:p>
    <w:p w:rsidR="001E40F3" w:rsidRDefault="00D221E3" w:rsidP="008C772D">
      <w:pPr>
        <w:jc w:val="both"/>
        <w:rPr>
          <w:rFonts w:ascii="Times New Roman" w:hAnsi="Times New Roman" w:cs="Times New Roman"/>
          <w:sz w:val="24"/>
          <w:szCs w:val="24"/>
        </w:rPr>
      </w:pPr>
      <w:proofErr w:type="spellStart"/>
      <w:r w:rsidRPr="00D221E3">
        <w:rPr>
          <w:rFonts w:ascii="Times New Roman" w:hAnsi="Times New Roman" w:cs="Times New Roman"/>
          <w:sz w:val="24"/>
          <w:szCs w:val="24"/>
        </w:rPr>
        <w:t>Cengiz</w:t>
      </w:r>
      <w:proofErr w:type="spellEnd"/>
      <w:r w:rsidRPr="00D221E3">
        <w:rPr>
          <w:rFonts w:ascii="Times New Roman" w:hAnsi="Times New Roman" w:cs="Times New Roman"/>
          <w:sz w:val="24"/>
          <w:szCs w:val="24"/>
        </w:rPr>
        <w:t xml:space="preserve">, E. and </w:t>
      </w:r>
      <w:proofErr w:type="spellStart"/>
      <w:r w:rsidRPr="00D221E3">
        <w:rPr>
          <w:rFonts w:ascii="Times New Roman" w:hAnsi="Times New Roman" w:cs="Times New Roman"/>
          <w:sz w:val="24"/>
          <w:szCs w:val="24"/>
        </w:rPr>
        <w:t>Yayla</w:t>
      </w:r>
      <w:proofErr w:type="spellEnd"/>
      <w:r w:rsidRPr="00D221E3">
        <w:rPr>
          <w:rFonts w:ascii="Times New Roman" w:hAnsi="Times New Roman" w:cs="Times New Roman"/>
          <w:sz w:val="24"/>
          <w:szCs w:val="24"/>
        </w:rPr>
        <w:t xml:space="preserve">, H. E. (2007) “The Effect of Marketing Mix on Positive word of </w:t>
      </w:r>
    </w:p>
    <w:p w:rsidR="00D221E3" w:rsidRPr="00D221E3" w:rsidRDefault="00D221E3" w:rsidP="00150BC5">
      <w:pPr>
        <w:ind w:left="720"/>
        <w:jc w:val="both"/>
        <w:rPr>
          <w:rFonts w:ascii="Times New Roman" w:hAnsi="Times New Roman" w:cs="Times New Roman"/>
          <w:sz w:val="24"/>
          <w:szCs w:val="24"/>
        </w:rPr>
      </w:pPr>
      <w:r w:rsidRPr="00D221E3">
        <w:rPr>
          <w:rFonts w:ascii="Times New Roman" w:hAnsi="Times New Roman" w:cs="Times New Roman"/>
          <w:sz w:val="24"/>
          <w:szCs w:val="24"/>
        </w:rPr>
        <w:t>Mouth Communication: Evidence from Accounting Offices in Turkey” Innovative Marketing, Vol. 3, Issue 4, 2007</w:t>
      </w:r>
    </w:p>
    <w:p w:rsidR="001E40F3" w:rsidRDefault="00316C76" w:rsidP="008C772D">
      <w:pPr>
        <w:jc w:val="both"/>
        <w:rPr>
          <w:rFonts w:ascii="Times New Roman" w:hAnsi="Times New Roman" w:cs="Times New Roman"/>
          <w:sz w:val="24"/>
          <w:szCs w:val="24"/>
        </w:rPr>
      </w:pPr>
      <w:hyperlink r:id="rId24" w:history="1">
        <w:r w:rsidR="000D1A31" w:rsidRPr="0015512E">
          <w:rPr>
            <w:rStyle w:val="given-names"/>
            <w:rFonts w:ascii="Times New Roman" w:hAnsi="Times New Roman" w:cs="Times New Roman"/>
            <w:sz w:val="24"/>
            <w:szCs w:val="24"/>
            <w:bdr w:val="single" w:sz="6" w:space="0" w:color="FFFFFF" w:frame="1"/>
          </w:rPr>
          <w:t xml:space="preserve">Charles, </w:t>
        </w:r>
        <w:r w:rsidR="000D1A31" w:rsidRPr="0015512E">
          <w:rPr>
            <w:rStyle w:val="surname"/>
            <w:rFonts w:ascii="Times New Roman" w:hAnsi="Times New Roman" w:cs="Times New Roman"/>
            <w:sz w:val="24"/>
            <w:szCs w:val="24"/>
            <w:bdr w:val="single" w:sz="6" w:space="0" w:color="FFFFFF" w:frame="1"/>
          </w:rPr>
          <w:t xml:space="preserve">D. </w:t>
        </w:r>
      </w:hyperlink>
      <w:hyperlink r:id="rId25" w:history="1">
        <w:proofErr w:type="spellStart"/>
        <w:r w:rsidR="000D1A31" w:rsidRPr="0015512E">
          <w:rPr>
            <w:rStyle w:val="given-names"/>
            <w:rFonts w:ascii="Times New Roman" w:hAnsi="Times New Roman" w:cs="Times New Roman"/>
            <w:sz w:val="24"/>
            <w:szCs w:val="24"/>
            <w:bdr w:val="single" w:sz="6" w:space="0" w:color="FFFFFF" w:frame="1"/>
          </w:rPr>
          <w:t>Tino</w:t>
        </w:r>
        <w:proofErr w:type="spellEnd"/>
        <w:r w:rsidR="000D1A31" w:rsidRPr="0015512E">
          <w:rPr>
            <w:rStyle w:val="given-names"/>
            <w:rFonts w:ascii="Times New Roman" w:hAnsi="Times New Roman" w:cs="Times New Roman"/>
            <w:sz w:val="24"/>
            <w:szCs w:val="24"/>
            <w:bdr w:val="single" w:sz="6" w:space="0" w:color="FFFFFF" w:frame="1"/>
          </w:rPr>
          <w:t xml:space="preserve">, </w:t>
        </w:r>
        <w:r w:rsidR="000D1A31" w:rsidRPr="0015512E">
          <w:rPr>
            <w:rStyle w:val="surname"/>
            <w:rFonts w:ascii="Times New Roman" w:hAnsi="Times New Roman" w:cs="Times New Roman"/>
            <w:sz w:val="24"/>
            <w:szCs w:val="24"/>
            <w:bdr w:val="single" w:sz="6" w:space="0" w:color="FFFFFF" w:frame="1"/>
          </w:rPr>
          <w:t xml:space="preserve">F. and </w:t>
        </w:r>
      </w:hyperlink>
      <w:hyperlink r:id="rId26" w:history="1">
        <w:r w:rsidR="000D1A31" w:rsidRPr="0015512E">
          <w:rPr>
            <w:rStyle w:val="given-names"/>
            <w:rFonts w:ascii="Times New Roman" w:hAnsi="Times New Roman" w:cs="Times New Roman"/>
            <w:sz w:val="24"/>
            <w:szCs w:val="24"/>
            <w:bdr w:val="single" w:sz="6" w:space="0" w:color="FFFFFF" w:frame="1"/>
          </w:rPr>
          <w:t xml:space="preserve">Bill, </w:t>
        </w:r>
        <w:r w:rsidR="000D1A31" w:rsidRPr="0015512E">
          <w:rPr>
            <w:rStyle w:val="surname"/>
            <w:rFonts w:ascii="Times New Roman" w:hAnsi="Times New Roman" w:cs="Times New Roman"/>
            <w:sz w:val="24"/>
            <w:szCs w:val="24"/>
            <w:bdr w:val="single" w:sz="6" w:space="0" w:color="FFFFFF" w:frame="1"/>
          </w:rPr>
          <w:t xml:space="preserve">M. </w:t>
        </w:r>
      </w:hyperlink>
      <w:r w:rsidR="000D1A31" w:rsidRPr="0015512E">
        <w:rPr>
          <w:rFonts w:ascii="Times New Roman" w:hAnsi="Times New Roman" w:cs="Times New Roman"/>
          <w:sz w:val="24"/>
          <w:szCs w:val="24"/>
        </w:rPr>
        <w:t>(2005), “Sale the 7 Cs: teaching/training aid for the (e‐)</w:t>
      </w:r>
      <w:r w:rsidR="00233F1A" w:rsidRPr="0015512E">
        <w:rPr>
          <w:rFonts w:ascii="Times New Roman" w:hAnsi="Times New Roman" w:cs="Times New Roman"/>
          <w:sz w:val="24"/>
          <w:szCs w:val="24"/>
        </w:rPr>
        <w:t xml:space="preserve"> </w:t>
      </w:r>
    </w:p>
    <w:p w:rsidR="00036D65" w:rsidRPr="0015512E" w:rsidRDefault="000D1A31" w:rsidP="00150BC5">
      <w:pPr>
        <w:ind w:left="720"/>
        <w:jc w:val="both"/>
        <w:rPr>
          <w:rStyle w:val="Hyperlink"/>
          <w:rFonts w:ascii="Times New Roman" w:hAnsi="Times New Roman" w:cs="Times New Roman"/>
          <w:color w:val="auto"/>
          <w:sz w:val="24"/>
          <w:szCs w:val="24"/>
          <w:u w:val="none"/>
          <w:bdr w:val="single" w:sz="6" w:space="0" w:color="FFFFFF" w:frame="1"/>
        </w:rPr>
      </w:pPr>
      <w:proofErr w:type="gramStart"/>
      <w:r w:rsidRPr="0015512E">
        <w:rPr>
          <w:rFonts w:ascii="Times New Roman" w:hAnsi="Times New Roman" w:cs="Times New Roman"/>
          <w:sz w:val="24"/>
          <w:szCs w:val="24"/>
        </w:rPr>
        <w:t>retail</w:t>
      </w:r>
      <w:proofErr w:type="gramEnd"/>
      <w:r w:rsidRPr="0015512E">
        <w:rPr>
          <w:rFonts w:ascii="Times New Roman" w:hAnsi="Times New Roman" w:cs="Times New Roman"/>
          <w:sz w:val="24"/>
          <w:szCs w:val="24"/>
        </w:rPr>
        <w:t xml:space="preserve"> mix”, </w:t>
      </w:r>
      <w:hyperlink r:id="rId27" w:history="1">
        <w:r w:rsidRPr="0015512E">
          <w:rPr>
            <w:rStyle w:val="Hyperlink"/>
            <w:rFonts w:ascii="Times New Roman" w:hAnsi="Times New Roman" w:cs="Times New Roman"/>
            <w:color w:val="auto"/>
            <w:sz w:val="24"/>
            <w:szCs w:val="24"/>
            <w:u w:val="none"/>
            <w:bdr w:val="single" w:sz="6" w:space="0" w:color="FFFFFF" w:frame="1"/>
          </w:rPr>
          <w:t>International Journal of Retail &amp; Distribution Management</w:t>
        </w:r>
      </w:hyperlink>
      <w:r w:rsidRPr="0015512E">
        <w:rPr>
          <w:rStyle w:val="Hyperlink"/>
          <w:rFonts w:ascii="Times New Roman" w:hAnsi="Times New Roman" w:cs="Times New Roman"/>
          <w:color w:val="auto"/>
          <w:sz w:val="24"/>
          <w:szCs w:val="24"/>
          <w:u w:val="none"/>
          <w:bdr w:val="single" w:sz="6" w:space="0" w:color="FFFFFF" w:frame="1"/>
        </w:rPr>
        <w:t>,</w:t>
      </w:r>
      <w:r w:rsidRPr="0015512E">
        <w:rPr>
          <w:rFonts w:ascii="Times New Roman" w:hAnsi="Times New Roman" w:cs="Times New Roman"/>
          <w:sz w:val="24"/>
          <w:szCs w:val="24"/>
        </w:rPr>
        <w:t xml:space="preserve"> Vol. 33 No. 3, pp. 179-193.</w:t>
      </w:r>
      <w:r w:rsidRPr="0015512E">
        <w:rPr>
          <w:rStyle w:val="Hyperlink"/>
          <w:rFonts w:ascii="Times New Roman" w:hAnsi="Times New Roman" w:cs="Times New Roman"/>
          <w:color w:val="auto"/>
          <w:sz w:val="24"/>
          <w:szCs w:val="24"/>
          <w:u w:val="none"/>
          <w:bdr w:val="single" w:sz="6" w:space="0" w:color="FFFFFF" w:frame="1"/>
        </w:rPr>
        <w:t xml:space="preserve"> </w:t>
      </w:r>
    </w:p>
    <w:p w:rsidR="001E40F3" w:rsidRDefault="00316C76" w:rsidP="008C772D">
      <w:pPr>
        <w:jc w:val="both"/>
        <w:rPr>
          <w:rFonts w:ascii="Times New Roman" w:hAnsi="Times New Roman" w:cs="Times New Roman"/>
          <w:sz w:val="24"/>
          <w:szCs w:val="24"/>
        </w:rPr>
      </w:pPr>
      <w:hyperlink r:id="rId28" w:history="1">
        <w:r w:rsidR="000D1A31" w:rsidRPr="0015512E">
          <w:rPr>
            <w:rStyle w:val="given-names"/>
            <w:rFonts w:ascii="Times New Roman" w:hAnsi="Times New Roman" w:cs="Times New Roman"/>
            <w:sz w:val="24"/>
            <w:szCs w:val="24"/>
            <w:bdr w:val="single" w:sz="6" w:space="0" w:color="FFFFFF" w:frame="1"/>
          </w:rPr>
          <w:t>Dennis, L.</w:t>
        </w:r>
        <w:r w:rsidR="000D1A31" w:rsidRPr="0015512E">
          <w:rPr>
            <w:rStyle w:val="Hyperlink"/>
            <w:rFonts w:ascii="Times New Roman" w:hAnsi="Times New Roman" w:cs="Times New Roman"/>
            <w:color w:val="auto"/>
            <w:sz w:val="24"/>
            <w:szCs w:val="24"/>
            <w:u w:val="none"/>
            <w:bdr w:val="single" w:sz="6" w:space="0" w:color="FFFFFF" w:frame="1"/>
          </w:rPr>
          <w:t xml:space="preserve"> </w:t>
        </w:r>
        <w:r w:rsidR="000D1A31" w:rsidRPr="0015512E">
          <w:rPr>
            <w:rStyle w:val="surname"/>
            <w:rFonts w:ascii="Times New Roman" w:hAnsi="Times New Roman" w:cs="Times New Roman"/>
            <w:sz w:val="24"/>
            <w:szCs w:val="24"/>
            <w:bdr w:val="single" w:sz="6" w:space="0" w:color="FFFFFF" w:frame="1"/>
          </w:rPr>
          <w:t xml:space="preserve">D. (2004), </w:t>
        </w:r>
      </w:hyperlink>
      <w:r w:rsidR="000D1A31" w:rsidRPr="0015512E">
        <w:rPr>
          <w:rStyle w:val="surname"/>
          <w:rFonts w:ascii="Times New Roman" w:hAnsi="Times New Roman" w:cs="Times New Roman"/>
          <w:sz w:val="24"/>
          <w:szCs w:val="24"/>
          <w:bdr w:val="single" w:sz="6" w:space="0" w:color="FFFFFF" w:frame="1"/>
        </w:rPr>
        <w:t>“</w:t>
      </w:r>
      <w:r w:rsidR="000D1A31" w:rsidRPr="0015512E">
        <w:rPr>
          <w:rFonts w:ascii="Times New Roman" w:hAnsi="Times New Roman" w:cs="Times New Roman"/>
          <w:sz w:val="24"/>
          <w:szCs w:val="24"/>
        </w:rPr>
        <w:t xml:space="preserve">Multi‐channel marketing in the retail environment”, </w:t>
      </w:r>
    </w:p>
    <w:p w:rsidR="00036D65" w:rsidRPr="0015512E" w:rsidRDefault="00316C76" w:rsidP="00150BC5">
      <w:pPr>
        <w:ind w:firstLine="720"/>
        <w:jc w:val="both"/>
        <w:rPr>
          <w:rFonts w:ascii="Times New Roman" w:hAnsi="Times New Roman" w:cs="Times New Roman"/>
          <w:sz w:val="24"/>
          <w:szCs w:val="24"/>
        </w:rPr>
      </w:pPr>
      <w:hyperlink r:id="rId29" w:history="1">
        <w:r w:rsidR="000D1A31" w:rsidRPr="0015512E">
          <w:rPr>
            <w:rStyle w:val="Hyperlink"/>
            <w:rFonts w:ascii="Times New Roman" w:hAnsi="Times New Roman" w:cs="Times New Roman"/>
            <w:color w:val="auto"/>
            <w:sz w:val="24"/>
            <w:szCs w:val="24"/>
            <w:u w:val="none"/>
            <w:bdr w:val="single" w:sz="6" w:space="0" w:color="FFFFFF" w:frame="1"/>
          </w:rPr>
          <w:t>Journal of Consumer Marketing</w:t>
        </w:r>
      </w:hyperlink>
      <w:r w:rsidR="000D1A31" w:rsidRPr="0015512E">
        <w:rPr>
          <w:rStyle w:val="Hyperlink"/>
          <w:rFonts w:ascii="Times New Roman" w:hAnsi="Times New Roman" w:cs="Times New Roman"/>
          <w:color w:val="auto"/>
          <w:sz w:val="24"/>
          <w:szCs w:val="24"/>
          <w:u w:val="none"/>
          <w:bdr w:val="single" w:sz="6" w:space="0" w:color="FFFFFF" w:frame="1"/>
        </w:rPr>
        <w:t xml:space="preserve">, </w:t>
      </w:r>
      <w:r w:rsidR="000D1A31" w:rsidRPr="0015512E">
        <w:rPr>
          <w:rFonts w:ascii="Times New Roman" w:hAnsi="Times New Roman" w:cs="Times New Roman"/>
          <w:sz w:val="24"/>
          <w:szCs w:val="24"/>
        </w:rPr>
        <w:t>Vol. 21 No. 5, pp. 356-359.</w:t>
      </w:r>
      <w:r w:rsidR="00036D65" w:rsidRPr="0015512E">
        <w:rPr>
          <w:rFonts w:ascii="Times New Roman" w:hAnsi="Times New Roman" w:cs="Times New Roman"/>
          <w:sz w:val="24"/>
          <w:szCs w:val="24"/>
        </w:rPr>
        <w:t xml:space="preserve"> </w:t>
      </w:r>
    </w:p>
    <w:p w:rsidR="001E40F3" w:rsidRDefault="00ED1DBA" w:rsidP="008C772D">
      <w:pPr>
        <w:jc w:val="both"/>
        <w:rPr>
          <w:rFonts w:ascii="Times New Roman" w:hAnsi="Times New Roman" w:cs="Times New Roman"/>
          <w:sz w:val="24"/>
          <w:szCs w:val="24"/>
        </w:rPr>
      </w:pPr>
      <w:proofErr w:type="spellStart"/>
      <w:r w:rsidRPr="0015512E">
        <w:rPr>
          <w:rFonts w:ascii="Times New Roman" w:hAnsi="Times New Roman" w:cs="Times New Roman"/>
          <w:sz w:val="24"/>
          <w:szCs w:val="24"/>
        </w:rPr>
        <w:t>Durmaz</w:t>
      </w:r>
      <w:proofErr w:type="spellEnd"/>
      <w:r w:rsidRPr="0015512E">
        <w:rPr>
          <w:rFonts w:ascii="Times New Roman" w:hAnsi="Times New Roman" w:cs="Times New Roman"/>
          <w:sz w:val="24"/>
          <w:szCs w:val="24"/>
        </w:rPr>
        <w:t xml:space="preserve"> Y. (2011) “A Theoretical Approach to the Concept of Advertising in Marketing”, </w:t>
      </w:r>
    </w:p>
    <w:p w:rsidR="00ED1DBA" w:rsidRPr="0015512E" w:rsidRDefault="00ED1DBA" w:rsidP="00150BC5">
      <w:pPr>
        <w:ind w:firstLine="720"/>
        <w:jc w:val="both"/>
        <w:rPr>
          <w:rFonts w:ascii="Times New Roman" w:hAnsi="Times New Roman" w:cs="Times New Roman"/>
          <w:sz w:val="24"/>
          <w:szCs w:val="24"/>
        </w:rPr>
      </w:pPr>
      <w:proofErr w:type="gramStart"/>
      <w:r w:rsidRPr="0015512E">
        <w:rPr>
          <w:rFonts w:ascii="Times New Roman" w:hAnsi="Times New Roman" w:cs="Times New Roman"/>
          <w:sz w:val="24"/>
          <w:szCs w:val="24"/>
        </w:rPr>
        <w:t>International.</w:t>
      </w:r>
      <w:proofErr w:type="gramEnd"/>
      <w:r w:rsidRPr="0015512E">
        <w:rPr>
          <w:rFonts w:ascii="Times New Roman" w:hAnsi="Times New Roman" w:cs="Times New Roman"/>
          <w:sz w:val="24"/>
          <w:szCs w:val="24"/>
        </w:rPr>
        <w:t xml:space="preserve"> Journal of Economics Research, 2011 Vol. 2, No. 6, pp. 46 – 50</w:t>
      </w:r>
    </w:p>
    <w:p w:rsidR="001E40F3" w:rsidRDefault="000D1A31" w:rsidP="008C772D">
      <w:pPr>
        <w:jc w:val="both"/>
        <w:rPr>
          <w:rStyle w:val="title-text"/>
          <w:rFonts w:ascii="Times New Roman" w:hAnsi="Times New Roman" w:cs="Times New Roman"/>
          <w:sz w:val="24"/>
          <w:szCs w:val="24"/>
        </w:rPr>
      </w:pPr>
      <w:r w:rsidRPr="0015512E">
        <w:rPr>
          <w:rStyle w:val="title-text"/>
          <w:rFonts w:ascii="Times New Roman" w:hAnsi="Times New Roman" w:cs="Times New Roman"/>
          <w:sz w:val="24"/>
          <w:szCs w:val="24"/>
        </w:rPr>
        <w:t>Francis, J. M. (1997), Retail marketing: From distribution to integration”,</w:t>
      </w:r>
    </w:p>
    <w:p w:rsidR="000D1A31" w:rsidRPr="0015512E" w:rsidRDefault="00316C76" w:rsidP="00150BC5">
      <w:pPr>
        <w:ind w:firstLine="720"/>
        <w:jc w:val="both"/>
        <w:rPr>
          <w:rFonts w:ascii="Times New Roman" w:hAnsi="Times New Roman" w:cs="Times New Roman"/>
          <w:b/>
          <w:sz w:val="24"/>
          <w:szCs w:val="24"/>
        </w:rPr>
      </w:pPr>
      <w:hyperlink r:id="rId30" w:tooltip="Go to International Journal of Research in Marketing on ScienceDirect" w:history="1">
        <w:proofErr w:type="gramStart"/>
        <w:r w:rsidR="000D1A31" w:rsidRPr="0015512E">
          <w:rPr>
            <w:rStyle w:val="Hyperlink"/>
            <w:rFonts w:ascii="Times New Roman" w:hAnsi="Times New Roman" w:cs="Times New Roman"/>
            <w:color w:val="auto"/>
            <w:sz w:val="24"/>
            <w:szCs w:val="24"/>
            <w:u w:val="none"/>
          </w:rPr>
          <w:t>International Journal of Research in Marketing</w:t>
        </w:r>
      </w:hyperlink>
      <w:r w:rsidR="000D1A31" w:rsidRPr="0015512E">
        <w:rPr>
          <w:rStyle w:val="Hyperlink"/>
          <w:rFonts w:ascii="Times New Roman" w:hAnsi="Times New Roman" w:cs="Times New Roman"/>
          <w:color w:val="auto"/>
          <w:sz w:val="24"/>
          <w:szCs w:val="24"/>
          <w:u w:val="none"/>
        </w:rPr>
        <w:t xml:space="preserve">, </w:t>
      </w:r>
      <w:hyperlink r:id="rId31" w:tooltip="Go to table of contents for this volume/issue" w:history="1">
        <w:r w:rsidR="000D1A31" w:rsidRPr="0015512E">
          <w:rPr>
            <w:rStyle w:val="Hyperlink"/>
            <w:rFonts w:ascii="Times New Roman" w:hAnsi="Times New Roman" w:cs="Times New Roman"/>
            <w:color w:val="auto"/>
            <w:sz w:val="24"/>
            <w:szCs w:val="24"/>
            <w:u w:val="none"/>
          </w:rPr>
          <w:t xml:space="preserve">Vol. 14, </w:t>
        </w:r>
        <w:proofErr w:type="spellStart"/>
        <w:r w:rsidR="000D1A31" w:rsidRPr="0015512E">
          <w:rPr>
            <w:rStyle w:val="Hyperlink"/>
            <w:rFonts w:ascii="Times New Roman" w:hAnsi="Times New Roman" w:cs="Times New Roman"/>
            <w:color w:val="auto"/>
            <w:sz w:val="24"/>
            <w:szCs w:val="24"/>
            <w:u w:val="none"/>
          </w:rPr>
          <w:t>Iss</w:t>
        </w:r>
        <w:proofErr w:type="spellEnd"/>
        <w:r w:rsidR="000D1A31" w:rsidRPr="0015512E">
          <w:rPr>
            <w:rStyle w:val="Hyperlink"/>
            <w:rFonts w:ascii="Times New Roman" w:hAnsi="Times New Roman" w:cs="Times New Roman"/>
            <w:color w:val="auto"/>
            <w:sz w:val="24"/>
            <w:szCs w:val="24"/>
            <w:u w:val="none"/>
          </w:rPr>
          <w:t>.</w:t>
        </w:r>
        <w:proofErr w:type="gramEnd"/>
        <w:r w:rsidR="000D1A31" w:rsidRPr="0015512E">
          <w:rPr>
            <w:rStyle w:val="Hyperlink"/>
            <w:rFonts w:ascii="Times New Roman" w:hAnsi="Times New Roman" w:cs="Times New Roman"/>
            <w:color w:val="auto"/>
            <w:sz w:val="24"/>
            <w:szCs w:val="24"/>
            <w:u w:val="none"/>
          </w:rPr>
          <w:t xml:space="preserve"> 2</w:t>
        </w:r>
      </w:hyperlink>
      <w:r w:rsidR="000D1A31" w:rsidRPr="0015512E">
        <w:rPr>
          <w:rFonts w:ascii="Times New Roman" w:hAnsi="Times New Roman" w:cs="Times New Roman"/>
          <w:sz w:val="24"/>
          <w:szCs w:val="24"/>
        </w:rPr>
        <w:t>, pp. 103-124.</w:t>
      </w:r>
    </w:p>
    <w:p w:rsidR="001E40F3" w:rsidRDefault="00D221E3" w:rsidP="008C772D">
      <w:pPr>
        <w:jc w:val="both"/>
        <w:rPr>
          <w:rFonts w:ascii="Times New Roman" w:hAnsi="Times New Roman" w:cs="Times New Roman"/>
          <w:sz w:val="24"/>
          <w:szCs w:val="24"/>
        </w:rPr>
      </w:pPr>
      <w:proofErr w:type="spellStart"/>
      <w:r w:rsidRPr="00D221E3">
        <w:rPr>
          <w:rFonts w:ascii="Times New Roman" w:hAnsi="Times New Roman" w:cs="Times New Roman"/>
          <w:sz w:val="24"/>
          <w:szCs w:val="24"/>
        </w:rPr>
        <w:t>Grönroos</w:t>
      </w:r>
      <w:proofErr w:type="spellEnd"/>
      <w:r w:rsidRPr="00D221E3">
        <w:rPr>
          <w:rFonts w:ascii="Times New Roman" w:hAnsi="Times New Roman" w:cs="Times New Roman"/>
          <w:sz w:val="24"/>
          <w:szCs w:val="24"/>
        </w:rPr>
        <w:t>, C. (1994) “From Marketing Mix to Relationship Marketing: Towards a</w:t>
      </w:r>
    </w:p>
    <w:p w:rsidR="00D221E3" w:rsidRPr="00D221E3" w:rsidRDefault="00D221E3" w:rsidP="00150BC5">
      <w:pPr>
        <w:ind w:firstLine="720"/>
        <w:jc w:val="both"/>
        <w:rPr>
          <w:rFonts w:ascii="Times New Roman" w:hAnsi="Times New Roman" w:cs="Times New Roman"/>
          <w:sz w:val="24"/>
          <w:szCs w:val="24"/>
        </w:rPr>
      </w:pPr>
      <w:r w:rsidRPr="00D221E3">
        <w:rPr>
          <w:rFonts w:ascii="Times New Roman" w:hAnsi="Times New Roman" w:cs="Times New Roman"/>
          <w:sz w:val="24"/>
          <w:szCs w:val="24"/>
        </w:rPr>
        <w:t>Paradigm Shift in Marketing” Management Decision, Vol. 32, No. 2, 1994, pp. 4-20</w:t>
      </w:r>
    </w:p>
    <w:p w:rsidR="001E40F3" w:rsidRDefault="00001373" w:rsidP="008C772D">
      <w:pPr>
        <w:spacing w:after="0"/>
        <w:jc w:val="both"/>
        <w:rPr>
          <w:rFonts w:ascii="Times New Roman" w:hAnsi="Times New Roman" w:cs="Times New Roman"/>
          <w:sz w:val="24"/>
          <w:szCs w:val="24"/>
        </w:rPr>
      </w:pPr>
      <w:r w:rsidRPr="0015512E">
        <w:rPr>
          <w:rFonts w:ascii="Times New Roman" w:hAnsi="Times New Roman" w:cs="Times New Roman"/>
          <w:sz w:val="24"/>
          <w:szCs w:val="24"/>
        </w:rPr>
        <w:t xml:space="preserve">Khan, M. T. (2014), “The Concept of ‘Marketing Mix’ and its Elements”, International </w:t>
      </w:r>
    </w:p>
    <w:p w:rsidR="00001373" w:rsidRPr="0015512E" w:rsidRDefault="00001373" w:rsidP="00150BC5">
      <w:pPr>
        <w:spacing w:after="0"/>
        <w:ind w:firstLine="720"/>
        <w:jc w:val="both"/>
        <w:rPr>
          <w:rFonts w:ascii="Times New Roman" w:hAnsi="Times New Roman" w:cs="Times New Roman"/>
          <w:sz w:val="24"/>
          <w:szCs w:val="24"/>
        </w:rPr>
      </w:pPr>
      <w:r w:rsidRPr="0015512E">
        <w:rPr>
          <w:rFonts w:ascii="Times New Roman" w:hAnsi="Times New Roman" w:cs="Times New Roman"/>
          <w:sz w:val="24"/>
          <w:szCs w:val="24"/>
        </w:rPr>
        <w:t>Journal of Information, Business and Management, Vol. 6, No.2, pp. 95-107</w:t>
      </w:r>
    </w:p>
    <w:p w:rsidR="00001373" w:rsidRPr="0015512E" w:rsidRDefault="00001373" w:rsidP="001E40F3">
      <w:pPr>
        <w:ind w:left="360"/>
        <w:rPr>
          <w:rFonts w:ascii="Times New Roman" w:hAnsi="Times New Roman" w:cs="Times New Roman"/>
          <w:sz w:val="24"/>
          <w:szCs w:val="24"/>
        </w:rPr>
      </w:pPr>
    </w:p>
    <w:p w:rsidR="001C6C84" w:rsidRPr="0015512E" w:rsidRDefault="0006774E" w:rsidP="008C772D">
      <w:pPr>
        <w:rPr>
          <w:rFonts w:ascii="Times New Roman" w:hAnsi="Times New Roman" w:cs="Times New Roman"/>
          <w:sz w:val="24"/>
          <w:szCs w:val="24"/>
        </w:rPr>
      </w:pPr>
      <w:proofErr w:type="spellStart"/>
      <w:r w:rsidRPr="0015512E">
        <w:rPr>
          <w:rFonts w:ascii="Times New Roman" w:hAnsi="Times New Roman" w:cs="Times New Roman"/>
          <w:sz w:val="24"/>
          <w:szCs w:val="24"/>
        </w:rPr>
        <w:t>Kotler</w:t>
      </w:r>
      <w:proofErr w:type="spellEnd"/>
      <w:r w:rsidRPr="0015512E">
        <w:rPr>
          <w:rFonts w:ascii="Times New Roman" w:hAnsi="Times New Roman" w:cs="Times New Roman"/>
          <w:sz w:val="24"/>
          <w:szCs w:val="24"/>
        </w:rPr>
        <w:t xml:space="preserve">, P. </w:t>
      </w:r>
      <w:r w:rsidR="001C6C84" w:rsidRPr="0015512E">
        <w:rPr>
          <w:rFonts w:ascii="Times New Roman" w:hAnsi="Times New Roman" w:cs="Times New Roman"/>
          <w:sz w:val="24"/>
          <w:szCs w:val="24"/>
        </w:rPr>
        <w:t>Marketing Management,</w:t>
      </w:r>
      <w:r w:rsidRPr="0015512E">
        <w:rPr>
          <w:rFonts w:ascii="Times New Roman" w:hAnsi="Times New Roman" w:cs="Times New Roman"/>
          <w:sz w:val="24"/>
          <w:szCs w:val="24"/>
        </w:rPr>
        <w:t xml:space="preserve"> </w:t>
      </w:r>
      <w:proofErr w:type="spellStart"/>
      <w:r w:rsidRPr="0015512E">
        <w:rPr>
          <w:rFonts w:ascii="Times New Roman" w:hAnsi="Times New Roman" w:cs="Times New Roman"/>
          <w:sz w:val="24"/>
          <w:szCs w:val="24"/>
        </w:rPr>
        <w:t>Millenium</w:t>
      </w:r>
      <w:proofErr w:type="spellEnd"/>
      <w:r w:rsidRPr="0015512E">
        <w:rPr>
          <w:rFonts w:ascii="Times New Roman" w:hAnsi="Times New Roman" w:cs="Times New Roman"/>
          <w:sz w:val="24"/>
          <w:szCs w:val="24"/>
        </w:rPr>
        <w:t xml:space="preserve"> Edition p. </w:t>
      </w:r>
    </w:p>
    <w:p w:rsidR="00150BC5" w:rsidRDefault="00316C76" w:rsidP="008C772D">
      <w:pPr>
        <w:pStyle w:val="Heading1"/>
        <w:rPr>
          <w:rFonts w:ascii="Times New Roman" w:hAnsi="Times New Roman" w:cs="Times New Roman"/>
          <w:b w:val="0"/>
          <w:bCs w:val="0"/>
          <w:color w:val="auto"/>
          <w:sz w:val="24"/>
          <w:szCs w:val="24"/>
        </w:rPr>
      </w:pPr>
      <w:hyperlink r:id="rId32" w:history="1">
        <w:proofErr w:type="spellStart"/>
        <w:r w:rsidR="00FC6397" w:rsidRPr="0015512E">
          <w:rPr>
            <w:rStyle w:val="surname"/>
            <w:rFonts w:ascii="Times New Roman" w:hAnsi="Times New Roman" w:cs="Times New Roman"/>
            <w:b w:val="0"/>
            <w:color w:val="auto"/>
            <w:sz w:val="24"/>
            <w:szCs w:val="24"/>
          </w:rPr>
          <w:t>Noad</w:t>
        </w:r>
        <w:proofErr w:type="spellEnd"/>
        <w:r w:rsidR="00FC6397" w:rsidRPr="0015512E">
          <w:rPr>
            <w:rStyle w:val="Hyperlink"/>
            <w:rFonts w:ascii="Times New Roman" w:hAnsi="Times New Roman" w:cs="Times New Roman"/>
            <w:b w:val="0"/>
            <w:color w:val="auto"/>
            <w:sz w:val="24"/>
            <w:szCs w:val="24"/>
            <w:u w:val="none"/>
          </w:rPr>
          <w:t xml:space="preserve">, J. and </w:t>
        </w:r>
      </w:hyperlink>
      <w:hyperlink r:id="rId33" w:history="1">
        <w:r w:rsidR="00FC6397" w:rsidRPr="0015512E">
          <w:rPr>
            <w:rStyle w:val="surname"/>
            <w:rFonts w:ascii="Times New Roman" w:hAnsi="Times New Roman" w:cs="Times New Roman"/>
            <w:b w:val="0"/>
            <w:color w:val="auto"/>
            <w:sz w:val="24"/>
            <w:szCs w:val="24"/>
          </w:rPr>
          <w:t>Rogers</w:t>
        </w:r>
      </w:hyperlink>
      <w:r w:rsidR="00FC6397" w:rsidRPr="0015512E">
        <w:rPr>
          <w:rFonts w:ascii="Times New Roman" w:hAnsi="Times New Roman" w:cs="Times New Roman"/>
          <w:b w:val="0"/>
          <w:color w:val="auto"/>
          <w:sz w:val="24"/>
          <w:szCs w:val="24"/>
        </w:rPr>
        <w:t>, B. (2008), “</w:t>
      </w:r>
      <w:r w:rsidR="00FC6397" w:rsidRPr="0015512E">
        <w:rPr>
          <w:rFonts w:ascii="Times New Roman" w:hAnsi="Times New Roman" w:cs="Times New Roman"/>
          <w:b w:val="0"/>
          <w:bCs w:val="0"/>
          <w:color w:val="auto"/>
          <w:sz w:val="24"/>
          <w:szCs w:val="24"/>
        </w:rPr>
        <w:t>The importance of retail</w:t>
      </w:r>
      <w:r w:rsidR="001E40F3">
        <w:rPr>
          <w:rFonts w:ascii="Times New Roman" w:hAnsi="Times New Roman" w:cs="Times New Roman"/>
          <w:b w:val="0"/>
          <w:bCs w:val="0"/>
          <w:color w:val="auto"/>
          <w:sz w:val="24"/>
          <w:szCs w:val="24"/>
        </w:rPr>
        <w:t xml:space="preserve"> atmospherics in B2B</w:t>
      </w:r>
      <w:r w:rsidR="008C772D">
        <w:rPr>
          <w:rFonts w:ascii="Times New Roman" w:hAnsi="Times New Roman" w:cs="Times New Roman"/>
          <w:b w:val="0"/>
          <w:bCs w:val="0"/>
          <w:color w:val="auto"/>
          <w:sz w:val="24"/>
          <w:szCs w:val="24"/>
        </w:rPr>
        <w:t xml:space="preserve"> </w:t>
      </w:r>
      <w:proofErr w:type="spellStart"/>
      <w:r w:rsidR="001E40F3">
        <w:rPr>
          <w:rFonts w:ascii="Times New Roman" w:hAnsi="Times New Roman" w:cs="Times New Roman"/>
          <w:b w:val="0"/>
          <w:bCs w:val="0"/>
          <w:color w:val="auto"/>
          <w:sz w:val="24"/>
          <w:szCs w:val="24"/>
        </w:rPr>
        <w:t>retailing</w:t>
      </w:r>
      <w:proofErr w:type="gramStart"/>
      <w:r w:rsidR="001E40F3">
        <w:rPr>
          <w:rFonts w:ascii="Times New Roman" w:hAnsi="Times New Roman" w:cs="Times New Roman"/>
          <w:b w:val="0"/>
          <w:bCs w:val="0"/>
          <w:color w:val="auto"/>
          <w:sz w:val="24"/>
          <w:szCs w:val="24"/>
        </w:rPr>
        <w:t>:</w:t>
      </w:r>
      <w:r w:rsidR="00FC6397" w:rsidRPr="0015512E">
        <w:rPr>
          <w:rFonts w:ascii="Times New Roman" w:hAnsi="Times New Roman" w:cs="Times New Roman"/>
          <w:b w:val="0"/>
          <w:bCs w:val="0"/>
          <w:color w:val="auto"/>
          <w:sz w:val="24"/>
          <w:szCs w:val="24"/>
        </w:rPr>
        <w:t>the</w:t>
      </w:r>
      <w:proofErr w:type="spellEnd"/>
      <w:proofErr w:type="gramEnd"/>
      <w:r w:rsidR="00FC6397" w:rsidRPr="0015512E">
        <w:rPr>
          <w:rFonts w:ascii="Times New Roman" w:hAnsi="Times New Roman" w:cs="Times New Roman"/>
          <w:b w:val="0"/>
          <w:bCs w:val="0"/>
          <w:color w:val="auto"/>
          <w:sz w:val="24"/>
          <w:szCs w:val="24"/>
        </w:rPr>
        <w:t xml:space="preserve"> </w:t>
      </w:r>
    </w:p>
    <w:p w:rsidR="00FC6397" w:rsidRDefault="00FC6397" w:rsidP="00150BC5">
      <w:pPr>
        <w:pStyle w:val="Heading1"/>
        <w:ind w:left="720"/>
        <w:rPr>
          <w:rFonts w:ascii="Times New Roman" w:hAnsi="Times New Roman" w:cs="Times New Roman"/>
          <w:b w:val="0"/>
          <w:color w:val="auto"/>
          <w:sz w:val="24"/>
          <w:szCs w:val="24"/>
        </w:rPr>
      </w:pPr>
      <w:proofErr w:type="gramStart"/>
      <w:r w:rsidRPr="0015512E">
        <w:rPr>
          <w:rFonts w:ascii="Times New Roman" w:hAnsi="Times New Roman" w:cs="Times New Roman"/>
          <w:b w:val="0"/>
          <w:bCs w:val="0"/>
          <w:color w:val="auto"/>
          <w:sz w:val="24"/>
          <w:szCs w:val="24"/>
        </w:rPr>
        <w:t>case</w:t>
      </w:r>
      <w:proofErr w:type="gramEnd"/>
      <w:r w:rsidRPr="0015512E">
        <w:rPr>
          <w:rFonts w:ascii="Times New Roman" w:hAnsi="Times New Roman" w:cs="Times New Roman"/>
          <w:b w:val="0"/>
          <w:bCs w:val="0"/>
          <w:color w:val="auto"/>
          <w:sz w:val="24"/>
          <w:szCs w:val="24"/>
        </w:rPr>
        <w:t xml:space="preserve"> of BOC”, </w:t>
      </w:r>
      <w:hyperlink r:id="rId34" w:history="1">
        <w:r w:rsidRPr="0015512E">
          <w:rPr>
            <w:rStyle w:val="Hyperlink"/>
            <w:rFonts w:ascii="Times New Roman" w:hAnsi="Times New Roman" w:cs="Times New Roman"/>
            <w:b w:val="0"/>
            <w:color w:val="auto"/>
            <w:sz w:val="24"/>
            <w:szCs w:val="24"/>
            <w:u w:val="none"/>
          </w:rPr>
          <w:t>International Journal of Retail &amp; Distribution Management</w:t>
        </w:r>
      </w:hyperlink>
      <w:r w:rsidRPr="0015512E">
        <w:rPr>
          <w:rStyle w:val="intentjournaltitle"/>
          <w:rFonts w:ascii="Times New Roman" w:hAnsi="Times New Roman" w:cs="Times New Roman"/>
          <w:b w:val="0"/>
          <w:color w:val="auto"/>
          <w:sz w:val="24"/>
          <w:szCs w:val="24"/>
        </w:rPr>
        <w:t xml:space="preserve">, </w:t>
      </w:r>
      <w:r w:rsidRPr="0015512E">
        <w:rPr>
          <w:rFonts w:ascii="Times New Roman" w:hAnsi="Times New Roman" w:cs="Times New Roman"/>
          <w:b w:val="0"/>
          <w:color w:val="auto"/>
          <w:sz w:val="24"/>
          <w:szCs w:val="24"/>
        </w:rPr>
        <w:t>Vol. 36 No. 12, pp. 1002-1014.</w:t>
      </w:r>
    </w:p>
    <w:p w:rsidR="001E40F3" w:rsidRPr="001E40F3" w:rsidRDefault="001E40F3" w:rsidP="001E40F3"/>
    <w:p w:rsidR="001E40F3" w:rsidRDefault="00ED1DBA" w:rsidP="008C772D">
      <w:pPr>
        <w:jc w:val="both"/>
        <w:rPr>
          <w:rFonts w:ascii="Times New Roman" w:hAnsi="Times New Roman" w:cs="Times New Roman"/>
          <w:sz w:val="24"/>
          <w:szCs w:val="24"/>
        </w:rPr>
      </w:pPr>
      <w:proofErr w:type="spellStart"/>
      <w:r w:rsidRPr="0015512E">
        <w:rPr>
          <w:rFonts w:ascii="Times New Roman" w:hAnsi="Times New Roman" w:cs="Times New Roman"/>
          <w:sz w:val="24"/>
          <w:szCs w:val="24"/>
        </w:rPr>
        <w:t>Rafiq</w:t>
      </w:r>
      <w:proofErr w:type="spellEnd"/>
      <w:r w:rsidRPr="0015512E">
        <w:rPr>
          <w:rFonts w:ascii="Times New Roman" w:hAnsi="Times New Roman" w:cs="Times New Roman"/>
          <w:sz w:val="24"/>
          <w:szCs w:val="24"/>
        </w:rPr>
        <w:t xml:space="preserve">, M. and Ahmed, P. K. (1995) “Using the 7Ps as a Generic Marketing Mix: an </w:t>
      </w:r>
    </w:p>
    <w:p w:rsidR="00ED1DBA" w:rsidRPr="0015512E" w:rsidRDefault="00ED1DBA" w:rsidP="00150BC5">
      <w:pPr>
        <w:ind w:left="720"/>
        <w:jc w:val="both"/>
        <w:rPr>
          <w:rFonts w:ascii="Times New Roman" w:hAnsi="Times New Roman" w:cs="Times New Roman"/>
          <w:sz w:val="24"/>
          <w:szCs w:val="24"/>
        </w:rPr>
      </w:pPr>
      <w:r w:rsidRPr="0015512E">
        <w:rPr>
          <w:rFonts w:ascii="Times New Roman" w:hAnsi="Times New Roman" w:cs="Times New Roman"/>
          <w:sz w:val="24"/>
          <w:szCs w:val="24"/>
        </w:rPr>
        <w:t>Exploratory Survey of UK and European Marketing Academics”, Marketing Intelligence &amp; Planning, Vol. 13, No. 9, 1995, pp. 4-15</w:t>
      </w:r>
    </w:p>
    <w:p w:rsidR="001E40F3" w:rsidRDefault="00ED1DBA" w:rsidP="008C772D">
      <w:pPr>
        <w:jc w:val="both"/>
        <w:rPr>
          <w:rFonts w:ascii="Times New Roman" w:hAnsi="Times New Roman" w:cs="Times New Roman"/>
          <w:sz w:val="24"/>
          <w:szCs w:val="24"/>
        </w:rPr>
      </w:pPr>
      <w:proofErr w:type="spellStart"/>
      <w:r w:rsidRPr="0015512E">
        <w:rPr>
          <w:rFonts w:ascii="Times New Roman" w:hAnsi="Times New Roman" w:cs="Times New Roman"/>
          <w:sz w:val="24"/>
          <w:szCs w:val="24"/>
        </w:rPr>
        <w:t>Riaz</w:t>
      </w:r>
      <w:proofErr w:type="spellEnd"/>
      <w:r w:rsidRPr="0015512E">
        <w:rPr>
          <w:rFonts w:ascii="Times New Roman" w:hAnsi="Times New Roman" w:cs="Times New Roman"/>
          <w:sz w:val="24"/>
          <w:szCs w:val="24"/>
        </w:rPr>
        <w:t xml:space="preserve">, </w:t>
      </w:r>
      <w:proofErr w:type="spellStart"/>
      <w:r w:rsidRPr="0015512E">
        <w:rPr>
          <w:rFonts w:ascii="Times New Roman" w:hAnsi="Times New Roman" w:cs="Times New Roman"/>
          <w:sz w:val="24"/>
          <w:szCs w:val="24"/>
        </w:rPr>
        <w:t>Waheed</w:t>
      </w:r>
      <w:proofErr w:type="spellEnd"/>
      <w:r w:rsidRPr="0015512E">
        <w:rPr>
          <w:rFonts w:ascii="Times New Roman" w:hAnsi="Times New Roman" w:cs="Times New Roman"/>
          <w:sz w:val="24"/>
          <w:szCs w:val="24"/>
        </w:rPr>
        <w:t xml:space="preserve"> and </w:t>
      </w:r>
      <w:proofErr w:type="spellStart"/>
      <w:r w:rsidRPr="0015512E">
        <w:rPr>
          <w:rFonts w:ascii="Times New Roman" w:hAnsi="Times New Roman" w:cs="Times New Roman"/>
          <w:sz w:val="24"/>
          <w:szCs w:val="24"/>
        </w:rPr>
        <w:t>Tanveer</w:t>
      </w:r>
      <w:proofErr w:type="spellEnd"/>
      <w:r w:rsidRPr="0015512E">
        <w:rPr>
          <w:rFonts w:ascii="Times New Roman" w:hAnsi="Times New Roman" w:cs="Times New Roman"/>
          <w:sz w:val="24"/>
          <w:szCs w:val="24"/>
        </w:rPr>
        <w:t xml:space="preserve">, </w:t>
      </w:r>
      <w:proofErr w:type="spellStart"/>
      <w:r w:rsidRPr="0015512E">
        <w:rPr>
          <w:rFonts w:ascii="Times New Roman" w:hAnsi="Times New Roman" w:cs="Times New Roman"/>
          <w:sz w:val="24"/>
          <w:szCs w:val="24"/>
        </w:rPr>
        <w:t>Asif</w:t>
      </w:r>
      <w:proofErr w:type="spellEnd"/>
      <w:r w:rsidRPr="0015512E">
        <w:rPr>
          <w:rFonts w:ascii="Times New Roman" w:hAnsi="Times New Roman" w:cs="Times New Roman"/>
          <w:sz w:val="24"/>
          <w:szCs w:val="24"/>
        </w:rPr>
        <w:t xml:space="preserve"> (</w:t>
      </w:r>
      <w:proofErr w:type="spellStart"/>
      <w:r w:rsidRPr="0015512E">
        <w:rPr>
          <w:rFonts w:ascii="Times New Roman" w:hAnsi="Times New Roman" w:cs="Times New Roman"/>
          <w:sz w:val="24"/>
          <w:szCs w:val="24"/>
        </w:rPr>
        <w:t>n.d</w:t>
      </w:r>
      <w:proofErr w:type="spellEnd"/>
      <w:r w:rsidRPr="0015512E">
        <w:rPr>
          <w:rFonts w:ascii="Times New Roman" w:hAnsi="Times New Roman" w:cs="Times New Roman"/>
          <w:sz w:val="24"/>
          <w:szCs w:val="24"/>
        </w:rPr>
        <w:t xml:space="preserve">) </w:t>
      </w:r>
      <w:proofErr w:type="gramStart"/>
      <w:r w:rsidRPr="0015512E">
        <w:rPr>
          <w:rFonts w:ascii="Times New Roman" w:hAnsi="Times New Roman" w:cs="Times New Roman"/>
          <w:sz w:val="24"/>
          <w:szCs w:val="24"/>
        </w:rPr>
        <w:t>“ Marketing</w:t>
      </w:r>
      <w:proofErr w:type="gramEnd"/>
      <w:r w:rsidRPr="0015512E">
        <w:rPr>
          <w:rFonts w:ascii="Times New Roman" w:hAnsi="Times New Roman" w:cs="Times New Roman"/>
          <w:sz w:val="24"/>
          <w:szCs w:val="24"/>
        </w:rPr>
        <w:t xml:space="preserve"> Mix, Not Branding”, Asian Journal of </w:t>
      </w:r>
    </w:p>
    <w:p w:rsidR="00ED1DBA" w:rsidRPr="0015512E" w:rsidRDefault="00ED1DBA" w:rsidP="00150BC5">
      <w:pPr>
        <w:ind w:firstLine="720"/>
        <w:jc w:val="both"/>
        <w:rPr>
          <w:rFonts w:ascii="Times New Roman" w:hAnsi="Times New Roman" w:cs="Times New Roman"/>
          <w:sz w:val="24"/>
          <w:szCs w:val="24"/>
        </w:rPr>
      </w:pPr>
      <w:r w:rsidRPr="0015512E">
        <w:rPr>
          <w:rFonts w:ascii="Times New Roman" w:hAnsi="Times New Roman" w:cs="Times New Roman"/>
          <w:sz w:val="24"/>
          <w:szCs w:val="24"/>
        </w:rPr>
        <w:t>Business and Management Sciences, Vol. 1 No. 11 pp.43-52,</w:t>
      </w:r>
    </w:p>
    <w:p w:rsidR="001E40F3" w:rsidRDefault="00316C76" w:rsidP="008C772D">
      <w:pPr>
        <w:jc w:val="both"/>
        <w:rPr>
          <w:rStyle w:val="Hyperlink"/>
          <w:rFonts w:ascii="Times New Roman" w:hAnsi="Times New Roman" w:cs="Times New Roman"/>
          <w:color w:val="auto"/>
          <w:sz w:val="24"/>
          <w:szCs w:val="24"/>
          <w:u w:val="none"/>
          <w:bdr w:val="single" w:sz="6" w:space="0" w:color="FFFFFF" w:frame="1"/>
        </w:rPr>
      </w:pPr>
      <w:hyperlink r:id="rId35" w:history="1">
        <w:proofErr w:type="gramStart"/>
        <w:r w:rsidR="00452603" w:rsidRPr="0015512E">
          <w:rPr>
            <w:rStyle w:val="given-names"/>
            <w:rFonts w:ascii="Times New Roman" w:hAnsi="Times New Roman" w:cs="Times New Roman"/>
            <w:sz w:val="24"/>
            <w:szCs w:val="24"/>
            <w:bdr w:val="single" w:sz="6" w:space="0" w:color="FFFFFF" w:frame="1"/>
          </w:rPr>
          <w:t>Rod.</w:t>
        </w:r>
        <w:proofErr w:type="gramEnd"/>
        <w:r w:rsidR="00452603" w:rsidRPr="0015512E">
          <w:rPr>
            <w:rStyle w:val="given-names"/>
            <w:rFonts w:ascii="Times New Roman" w:hAnsi="Times New Roman" w:cs="Times New Roman"/>
            <w:sz w:val="24"/>
            <w:szCs w:val="24"/>
            <w:bdr w:val="single" w:sz="6" w:space="0" w:color="FFFFFF" w:frame="1"/>
          </w:rPr>
          <w:t xml:space="preserve"> </w:t>
        </w:r>
        <w:r w:rsidR="00452603" w:rsidRPr="0015512E">
          <w:rPr>
            <w:rStyle w:val="surname"/>
            <w:rFonts w:ascii="Times New Roman" w:hAnsi="Times New Roman" w:cs="Times New Roman"/>
            <w:sz w:val="24"/>
            <w:szCs w:val="24"/>
            <w:bdr w:val="single" w:sz="6" w:space="0" w:color="FFFFFF" w:frame="1"/>
          </w:rPr>
          <w:t xml:space="preserve">S. </w:t>
        </w:r>
      </w:hyperlink>
      <w:r w:rsidR="00452603" w:rsidRPr="0015512E">
        <w:rPr>
          <w:rStyle w:val="surname"/>
          <w:rFonts w:ascii="Times New Roman" w:hAnsi="Times New Roman" w:cs="Times New Roman"/>
          <w:sz w:val="24"/>
          <w:szCs w:val="24"/>
          <w:bdr w:val="single" w:sz="6" w:space="0" w:color="FFFFFF" w:frame="1"/>
        </w:rPr>
        <w:t xml:space="preserve">(1990), </w:t>
      </w:r>
      <w:r w:rsidR="00452603" w:rsidRPr="0015512E">
        <w:rPr>
          <w:rFonts w:ascii="Times New Roman" w:hAnsi="Times New Roman" w:cs="Times New Roman"/>
          <w:sz w:val="24"/>
          <w:szCs w:val="24"/>
        </w:rPr>
        <w:t xml:space="preserve">Packaging as a Retail Marketing Tool”, </w:t>
      </w:r>
      <w:r w:rsidR="001E40F3">
        <w:fldChar w:fldCharType="begin"/>
      </w:r>
      <w:r w:rsidR="001E40F3">
        <w:instrText xml:space="preserve"> HYPERLINK "https://www.emerald.com/insight/publication/issn/0960-0035" </w:instrText>
      </w:r>
      <w:r w:rsidR="001E40F3">
        <w:fldChar w:fldCharType="separate"/>
      </w:r>
      <w:r w:rsidR="00452603" w:rsidRPr="0015512E">
        <w:rPr>
          <w:rStyle w:val="Hyperlink"/>
          <w:rFonts w:ascii="Times New Roman" w:hAnsi="Times New Roman" w:cs="Times New Roman"/>
          <w:color w:val="auto"/>
          <w:sz w:val="24"/>
          <w:szCs w:val="24"/>
          <w:u w:val="none"/>
          <w:bdr w:val="single" w:sz="6" w:space="0" w:color="FFFFFF" w:frame="1"/>
        </w:rPr>
        <w:t xml:space="preserve">International Journal of Physical </w:t>
      </w:r>
      <w:r w:rsidR="001E40F3">
        <w:rPr>
          <w:rStyle w:val="Hyperlink"/>
          <w:rFonts w:ascii="Times New Roman" w:hAnsi="Times New Roman" w:cs="Times New Roman"/>
          <w:color w:val="auto"/>
          <w:sz w:val="24"/>
          <w:szCs w:val="24"/>
          <w:u w:val="none"/>
          <w:bdr w:val="single" w:sz="6" w:space="0" w:color="FFFFFF" w:frame="1"/>
        </w:rPr>
        <w:t xml:space="preserve">  </w:t>
      </w:r>
    </w:p>
    <w:p w:rsidR="00452603" w:rsidRPr="0015512E" w:rsidRDefault="00452603" w:rsidP="00150BC5">
      <w:pPr>
        <w:ind w:firstLine="720"/>
        <w:jc w:val="both"/>
        <w:rPr>
          <w:rFonts w:ascii="Times New Roman" w:hAnsi="Times New Roman" w:cs="Times New Roman"/>
          <w:sz w:val="24"/>
          <w:szCs w:val="24"/>
        </w:rPr>
      </w:pPr>
      <w:r w:rsidRPr="0015512E">
        <w:rPr>
          <w:rStyle w:val="Hyperlink"/>
          <w:rFonts w:ascii="Times New Roman" w:hAnsi="Times New Roman" w:cs="Times New Roman"/>
          <w:color w:val="auto"/>
          <w:sz w:val="24"/>
          <w:szCs w:val="24"/>
          <w:u w:val="none"/>
          <w:bdr w:val="single" w:sz="6" w:space="0" w:color="FFFFFF" w:frame="1"/>
        </w:rPr>
        <w:t>Distribution &amp; Logistics Management</w:t>
      </w:r>
      <w:r w:rsidR="001E40F3">
        <w:rPr>
          <w:rStyle w:val="Hyperlink"/>
          <w:rFonts w:ascii="Times New Roman" w:hAnsi="Times New Roman" w:cs="Times New Roman"/>
          <w:color w:val="auto"/>
          <w:sz w:val="24"/>
          <w:szCs w:val="24"/>
          <w:u w:val="none"/>
          <w:bdr w:val="single" w:sz="6" w:space="0" w:color="FFFFFF" w:frame="1"/>
        </w:rPr>
        <w:fldChar w:fldCharType="end"/>
      </w:r>
      <w:r w:rsidRPr="0015512E">
        <w:rPr>
          <w:rStyle w:val="Hyperlink"/>
          <w:rFonts w:ascii="Times New Roman" w:hAnsi="Times New Roman" w:cs="Times New Roman"/>
          <w:color w:val="auto"/>
          <w:sz w:val="24"/>
          <w:szCs w:val="24"/>
          <w:u w:val="none"/>
          <w:bdr w:val="single" w:sz="6" w:space="0" w:color="FFFFFF" w:frame="1"/>
        </w:rPr>
        <w:t xml:space="preserve">, </w:t>
      </w:r>
      <w:r w:rsidRPr="0015512E">
        <w:rPr>
          <w:rFonts w:ascii="Times New Roman" w:hAnsi="Times New Roman" w:cs="Times New Roman"/>
          <w:sz w:val="24"/>
          <w:szCs w:val="24"/>
        </w:rPr>
        <w:t>Vol. 20 No. 8, pp. 29-30.</w:t>
      </w:r>
    </w:p>
    <w:p w:rsidR="001E40F3" w:rsidRDefault="00ED1DBA" w:rsidP="008C772D">
      <w:pPr>
        <w:jc w:val="both"/>
        <w:rPr>
          <w:rFonts w:ascii="Times New Roman" w:hAnsi="Times New Roman" w:cs="Times New Roman"/>
          <w:sz w:val="24"/>
          <w:szCs w:val="24"/>
        </w:rPr>
      </w:pPr>
      <w:r w:rsidRPr="0015512E">
        <w:rPr>
          <w:rFonts w:ascii="Times New Roman" w:hAnsi="Times New Roman" w:cs="Times New Roman"/>
          <w:sz w:val="24"/>
          <w:szCs w:val="24"/>
        </w:rPr>
        <w:t xml:space="preserve">Wolfe, M. J. and </w:t>
      </w:r>
      <w:proofErr w:type="spellStart"/>
      <w:r w:rsidRPr="0015512E">
        <w:rPr>
          <w:rFonts w:ascii="Times New Roman" w:hAnsi="Times New Roman" w:cs="Times New Roman"/>
          <w:sz w:val="24"/>
          <w:szCs w:val="24"/>
        </w:rPr>
        <w:t>Crotts</w:t>
      </w:r>
      <w:proofErr w:type="spellEnd"/>
      <w:r w:rsidRPr="0015512E">
        <w:rPr>
          <w:rFonts w:ascii="Times New Roman" w:hAnsi="Times New Roman" w:cs="Times New Roman"/>
          <w:sz w:val="24"/>
          <w:szCs w:val="24"/>
        </w:rPr>
        <w:t xml:space="preserve">, J. C. (2011) “Marketing Mix Modeling for the Tourism Industry: </w:t>
      </w:r>
    </w:p>
    <w:p w:rsidR="00ED1DBA" w:rsidRPr="0015512E" w:rsidRDefault="00ED1DBA" w:rsidP="008C772D">
      <w:pPr>
        <w:jc w:val="both"/>
        <w:rPr>
          <w:rFonts w:ascii="Times New Roman" w:hAnsi="Times New Roman" w:cs="Times New Roman"/>
          <w:sz w:val="24"/>
          <w:szCs w:val="24"/>
        </w:rPr>
      </w:pPr>
      <w:r w:rsidRPr="0015512E">
        <w:rPr>
          <w:rFonts w:ascii="Times New Roman" w:hAnsi="Times New Roman" w:cs="Times New Roman"/>
          <w:sz w:val="24"/>
          <w:szCs w:val="24"/>
        </w:rPr>
        <w:lastRenderedPageBreak/>
        <w:t>A Best Practices Approach”, International Journal of Tourism Sciences, Vol.11, No. 1, pp. 1-15, 201</w:t>
      </w:r>
    </w:p>
    <w:p w:rsidR="001C6C2D" w:rsidRPr="0015512E" w:rsidRDefault="00316C76" w:rsidP="008C772D">
      <w:pPr>
        <w:shd w:val="clear" w:color="auto" w:fill="FFFFFF"/>
        <w:spacing w:after="0"/>
        <w:jc w:val="both"/>
        <w:rPr>
          <w:rFonts w:ascii="Times New Roman" w:eastAsia="Times New Roman" w:hAnsi="Times New Roman" w:cs="Times New Roman"/>
          <w:sz w:val="24"/>
          <w:szCs w:val="24"/>
        </w:rPr>
      </w:pPr>
      <w:hyperlink r:id="rId36" w:history="1">
        <w:proofErr w:type="spellStart"/>
        <w:r w:rsidR="001C6C2D" w:rsidRPr="0015512E">
          <w:rPr>
            <w:rFonts w:ascii="Times New Roman" w:eastAsia="Times New Roman" w:hAnsi="Times New Roman" w:cs="Times New Roman"/>
            <w:sz w:val="24"/>
            <w:szCs w:val="24"/>
            <w:bdr w:val="none" w:sz="0" w:space="0" w:color="auto" w:frame="1"/>
          </w:rPr>
          <w:t>Zagzebski</w:t>
        </w:r>
        <w:proofErr w:type="spellEnd"/>
      </w:hyperlink>
      <w:r w:rsidR="001C6C2D" w:rsidRPr="0015512E">
        <w:rPr>
          <w:rFonts w:ascii="Times New Roman" w:eastAsia="Times New Roman" w:hAnsi="Times New Roman" w:cs="Times New Roman"/>
          <w:sz w:val="24"/>
          <w:szCs w:val="24"/>
          <w:bdr w:val="none" w:sz="0" w:space="0" w:color="auto" w:frame="1"/>
        </w:rPr>
        <w:t>, L. (2017) “</w:t>
      </w:r>
      <w:r w:rsidR="001C6C2D" w:rsidRPr="0015512E">
        <w:rPr>
          <w:rFonts w:ascii="Times New Roman" w:eastAsia="Times New Roman" w:hAnsi="Times New Roman" w:cs="Times New Roman"/>
          <w:bCs/>
          <w:sz w:val="24"/>
          <w:szCs w:val="24"/>
        </w:rPr>
        <w:t>What is Knowledge?</w:t>
      </w:r>
      <w:r w:rsidR="001C6C2D" w:rsidRPr="0015512E">
        <w:rPr>
          <w:rFonts w:ascii="Times New Roman" w:eastAsia="Times New Roman" w:hAnsi="Times New Roman" w:cs="Times New Roman"/>
          <w:sz w:val="24"/>
          <w:szCs w:val="24"/>
          <w:bdr w:val="none" w:sz="0" w:space="0" w:color="auto" w:frame="1"/>
        </w:rPr>
        <w:t>”</w:t>
      </w:r>
      <w:proofErr w:type="gramStart"/>
      <w:r w:rsidR="001C6C2D" w:rsidRPr="0015512E">
        <w:rPr>
          <w:rFonts w:ascii="Times New Roman" w:eastAsia="Times New Roman" w:hAnsi="Times New Roman" w:cs="Times New Roman"/>
          <w:sz w:val="24"/>
          <w:szCs w:val="24"/>
          <w:bdr w:val="none" w:sz="0" w:space="0" w:color="auto" w:frame="1"/>
        </w:rPr>
        <w:t xml:space="preserve">,  </w:t>
      </w:r>
      <w:r w:rsidR="001C6C2D" w:rsidRPr="0015512E">
        <w:rPr>
          <w:rFonts w:ascii="Times New Roman" w:hAnsi="Times New Roman" w:cs="Times New Roman"/>
          <w:sz w:val="24"/>
          <w:szCs w:val="24"/>
        </w:rPr>
        <w:t>Wiley</w:t>
      </w:r>
      <w:proofErr w:type="gramEnd"/>
      <w:r w:rsidR="001C6C2D" w:rsidRPr="0015512E">
        <w:rPr>
          <w:rFonts w:ascii="Times New Roman" w:hAnsi="Times New Roman" w:cs="Times New Roman"/>
          <w:sz w:val="24"/>
          <w:szCs w:val="24"/>
        </w:rPr>
        <w:t xml:space="preserve"> Online Library</w:t>
      </w:r>
    </w:p>
    <w:p w:rsidR="001C6C2D" w:rsidRPr="0015512E" w:rsidRDefault="001C6C2D" w:rsidP="001E40F3">
      <w:pPr>
        <w:ind w:left="360"/>
        <w:rPr>
          <w:rFonts w:ascii="Times New Roman" w:hAnsi="Times New Roman" w:cs="Times New Roman"/>
          <w:sz w:val="24"/>
          <w:szCs w:val="24"/>
        </w:rPr>
      </w:pPr>
    </w:p>
    <w:p w:rsidR="001E2262" w:rsidRPr="0015512E" w:rsidRDefault="000D1A31" w:rsidP="008C772D">
      <w:pPr>
        <w:rPr>
          <w:rFonts w:ascii="Times New Roman" w:hAnsi="Times New Roman" w:cs="Times New Roman"/>
        </w:rPr>
      </w:pPr>
      <w:r w:rsidRPr="0015512E">
        <w:rPr>
          <w:rFonts w:ascii="Times New Roman" w:hAnsi="Times New Roman" w:cs="Times New Roman"/>
          <w:sz w:val="24"/>
          <w:szCs w:val="24"/>
        </w:rPr>
        <w:t>Etc.</w:t>
      </w:r>
    </w:p>
    <w:sectPr w:rsidR="001E2262" w:rsidRPr="0015512E" w:rsidSect="001E2262">
      <w:headerReference w:type="default" r:id="rId37"/>
      <w:footerReference w:type="default" r:id="rId3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C76" w:rsidRDefault="00316C76">
      <w:pPr>
        <w:spacing w:after="0" w:line="240" w:lineRule="auto"/>
      </w:pPr>
      <w:r>
        <w:separator/>
      </w:r>
    </w:p>
  </w:endnote>
  <w:endnote w:type="continuationSeparator" w:id="0">
    <w:p w:rsidR="00316C76" w:rsidRDefault="0031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83807"/>
      <w:docPartObj>
        <w:docPartGallery w:val="Page Numbers (Bottom of Page)"/>
        <w:docPartUnique/>
      </w:docPartObj>
    </w:sdtPr>
    <w:sdtEndPr>
      <w:rPr>
        <w:noProof/>
      </w:rPr>
    </w:sdtEndPr>
    <w:sdtContent>
      <w:p w:rsidR="001E40F3" w:rsidRDefault="001E40F3" w:rsidP="004060ED">
        <w:pPr>
          <w:pStyle w:val="Footer"/>
        </w:pPr>
        <w:r>
          <w:t>Copyright</w:t>
        </w:r>
        <w:r>
          <w:rPr>
            <w:rFonts w:cstheme="minorHAnsi"/>
          </w:rPr>
          <w:t>©</w:t>
        </w:r>
        <w:r>
          <w:t xml:space="preserve"> Faculty of Management &amp; Commerce, SEUSL </w:t>
        </w:r>
        <w:r>
          <w:tab/>
        </w:r>
        <w:r>
          <w:fldChar w:fldCharType="begin"/>
        </w:r>
        <w:r>
          <w:instrText xml:space="preserve"> PAGE   \* MERGEFORMAT </w:instrText>
        </w:r>
        <w:r>
          <w:fldChar w:fldCharType="separate"/>
        </w:r>
        <w:r w:rsidR="0051721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C76" w:rsidRDefault="00316C76">
      <w:pPr>
        <w:spacing w:after="0" w:line="240" w:lineRule="auto"/>
      </w:pPr>
      <w:r>
        <w:separator/>
      </w:r>
    </w:p>
  </w:footnote>
  <w:footnote w:type="continuationSeparator" w:id="0">
    <w:p w:rsidR="00316C76" w:rsidRDefault="00316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0F3" w:rsidRPr="00D255B5" w:rsidRDefault="001E40F3" w:rsidP="00D255B5">
    <w:pPr>
      <w:pStyle w:val="Header"/>
      <w:jc w:val="center"/>
      <w:rPr>
        <w:rFonts w:ascii="Times New Roman" w:hAnsi="Times New Roman" w:cs="Times New Roman"/>
        <w:i/>
        <w:sz w:val="24"/>
        <w:szCs w:val="24"/>
      </w:rPr>
    </w:pPr>
    <w:r>
      <w:rPr>
        <w:rFonts w:ascii="Times New Roman" w:hAnsi="Times New Roman" w:cs="Times New Roman"/>
        <w:noProof/>
      </w:rPr>
      <w:drawing>
        <wp:anchor distT="0" distB="0" distL="114300" distR="114300" simplePos="0" relativeHeight="251655680" behindDoc="0" locked="0" layoutInCell="1" allowOverlap="1" wp14:anchorId="389D7222" wp14:editId="0B305D9E">
          <wp:simplePos x="0" y="0"/>
          <wp:positionH relativeFrom="column">
            <wp:posOffset>-502920</wp:posOffset>
          </wp:positionH>
          <wp:positionV relativeFrom="paragraph">
            <wp:posOffset>-289560</wp:posOffset>
          </wp:positionV>
          <wp:extent cx="649605" cy="6248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usl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605" cy="624840"/>
                  </a:xfrm>
                  <a:prstGeom prst="rect">
                    <a:avLst/>
                  </a:prstGeom>
                </pic:spPr>
              </pic:pic>
            </a:graphicData>
          </a:graphic>
        </wp:anchor>
      </w:drawing>
    </w:r>
    <w:r>
      <w:rPr>
        <w:rFonts w:ascii="Times New Roman" w:hAnsi="Times New Roman" w:cs="Times New Roman"/>
        <w:i/>
        <w:sz w:val="24"/>
        <w:szCs w:val="24"/>
      </w:rPr>
      <w:t xml:space="preserve">    SEUSL Journal of Marketing, Vol.</w:t>
    </w:r>
    <w:r w:rsidRPr="00D255B5">
      <w:rPr>
        <w:rFonts w:ascii="Times New Roman" w:hAnsi="Times New Roman" w:cs="Times New Roman"/>
        <w:i/>
        <w:sz w:val="24"/>
        <w:szCs w:val="24"/>
      </w:rPr>
      <w:t>VII, No.1, 2022</w:t>
    </w:r>
    <w:r w:rsidRPr="00D255B5">
      <w:rPr>
        <w:rFonts w:ascii="Times New Roman" w:hAnsi="Times New Roman" w:cs="Times New Roman"/>
        <w:i/>
        <w:sz w:val="24"/>
        <w:szCs w:val="24"/>
      </w:rPr>
      <w:tab/>
      <w:t>ISSN 2513 – 3071</w:t>
    </w:r>
  </w:p>
  <w:p w:rsidR="001E40F3" w:rsidRPr="00D255B5" w:rsidRDefault="001E40F3" w:rsidP="00D255B5">
    <w:pPr>
      <w:pStyle w:val="Header"/>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Page Number </w:t>
    </w:r>
    <w:r w:rsidR="0051721B">
      <w:rPr>
        <w:rFonts w:ascii="Times New Roman" w:hAnsi="Times New Roman" w:cs="Times New Roman"/>
        <w:i/>
        <w:sz w:val="24"/>
        <w:szCs w:val="24"/>
      </w:rPr>
      <w:t>3</w:t>
    </w:r>
    <w:r>
      <w:rPr>
        <w:rFonts w:ascii="Times New Roman" w:hAnsi="Times New Roman" w:cs="Times New Roman"/>
        <w:i/>
        <w:sz w:val="24"/>
        <w:szCs w:val="24"/>
      </w:rPr>
      <w:t>1 -</w:t>
    </w:r>
    <w:r w:rsidR="0051721B">
      <w:rPr>
        <w:rFonts w:ascii="Times New Roman" w:hAnsi="Times New Roman" w:cs="Times New Roman"/>
        <w:i/>
        <w:sz w:val="24"/>
        <w:szCs w:val="24"/>
      </w:rPr>
      <w:t>4</w:t>
    </w:r>
    <w:r>
      <w:rPr>
        <w:rFonts w:ascii="Times New Roman" w:hAnsi="Times New Roman" w:cs="Times New Roman"/>
        <w:i/>
        <w:sz w:val="24"/>
        <w:szCs w:val="24"/>
      </w:rPr>
      <w:t>3</w:t>
    </w:r>
  </w:p>
  <w:p w:rsidR="001E40F3" w:rsidRPr="00D255B5" w:rsidRDefault="001E40F3" w:rsidP="00D255B5">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56"/>
    <w:multiLevelType w:val="hybridMultilevel"/>
    <w:tmpl w:val="C728DD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09011D"/>
    <w:multiLevelType w:val="hybridMultilevel"/>
    <w:tmpl w:val="AE9C3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FD6B71"/>
    <w:multiLevelType w:val="multilevel"/>
    <w:tmpl w:val="154AF83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26D74052"/>
    <w:multiLevelType w:val="hybridMultilevel"/>
    <w:tmpl w:val="E19A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54AB0"/>
    <w:multiLevelType w:val="hybridMultilevel"/>
    <w:tmpl w:val="A602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47522"/>
    <w:multiLevelType w:val="multilevel"/>
    <w:tmpl w:val="7D82819A"/>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41EF2338"/>
    <w:multiLevelType w:val="hybridMultilevel"/>
    <w:tmpl w:val="A40495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7F0E28"/>
    <w:multiLevelType w:val="hybridMultilevel"/>
    <w:tmpl w:val="B022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842E3"/>
    <w:multiLevelType w:val="hybridMultilevel"/>
    <w:tmpl w:val="20327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F0797"/>
    <w:multiLevelType w:val="hybridMultilevel"/>
    <w:tmpl w:val="9E84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0"/>
  </w:num>
  <w:num w:numId="4">
    <w:abstractNumId w:val="5"/>
  </w:num>
  <w:num w:numId="5">
    <w:abstractNumId w:val="2"/>
  </w:num>
  <w:num w:numId="6">
    <w:abstractNumId w:val="1"/>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31"/>
    <w:rsid w:val="00001373"/>
    <w:rsid w:val="000351A0"/>
    <w:rsid w:val="00036D65"/>
    <w:rsid w:val="0006774E"/>
    <w:rsid w:val="00071259"/>
    <w:rsid w:val="00071F7B"/>
    <w:rsid w:val="0007778E"/>
    <w:rsid w:val="000A19A1"/>
    <w:rsid w:val="000B4765"/>
    <w:rsid w:val="000D1A31"/>
    <w:rsid w:val="000D3A0D"/>
    <w:rsid w:val="000D4903"/>
    <w:rsid w:val="0011710D"/>
    <w:rsid w:val="00150BC5"/>
    <w:rsid w:val="0015512E"/>
    <w:rsid w:val="00163F2C"/>
    <w:rsid w:val="00194100"/>
    <w:rsid w:val="00197176"/>
    <w:rsid w:val="001A60A5"/>
    <w:rsid w:val="001B7389"/>
    <w:rsid w:val="001C6C2D"/>
    <w:rsid w:val="001C6C84"/>
    <w:rsid w:val="001E2262"/>
    <w:rsid w:val="001E40F3"/>
    <w:rsid w:val="00233F1A"/>
    <w:rsid w:val="002421DE"/>
    <w:rsid w:val="002A0CAB"/>
    <w:rsid w:val="002A7F38"/>
    <w:rsid w:val="002D707F"/>
    <w:rsid w:val="002E67D9"/>
    <w:rsid w:val="00314671"/>
    <w:rsid w:val="0031579E"/>
    <w:rsid w:val="00316C76"/>
    <w:rsid w:val="0032249E"/>
    <w:rsid w:val="003347C1"/>
    <w:rsid w:val="00337B8A"/>
    <w:rsid w:val="00364790"/>
    <w:rsid w:val="0036512C"/>
    <w:rsid w:val="00370556"/>
    <w:rsid w:val="00371C9E"/>
    <w:rsid w:val="003744D2"/>
    <w:rsid w:val="0038177D"/>
    <w:rsid w:val="003856F7"/>
    <w:rsid w:val="003C5F70"/>
    <w:rsid w:val="004060ED"/>
    <w:rsid w:val="00436FE4"/>
    <w:rsid w:val="0044302D"/>
    <w:rsid w:val="00443A1B"/>
    <w:rsid w:val="00447A5F"/>
    <w:rsid w:val="00452603"/>
    <w:rsid w:val="0045693C"/>
    <w:rsid w:val="00457EAA"/>
    <w:rsid w:val="004960B1"/>
    <w:rsid w:val="004C3BE1"/>
    <w:rsid w:val="004E24C0"/>
    <w:rsid w:val="0050083C"/>
    <w:rsid w:val="00514AF8"/>
    <w:rsid w:val="0051721B"/>
    <w:rsid w:val="00523653"/>
    <w:rsid w:val="00526FCB"/>
    <w:rsid w:val="005A6A00"/>
    <w:rsid w:val="005C0BE0"/>
    <w:rsid w:val="005C2DA8"/>
    <w:rsid w:val="005C3671"/>
    <w:rsid w:val="005D6193"/>
    <w:rsid w:val="00607035"/>
    <w:rsid w:val="00634250"/>
    <w:rsid w:val="00652C58"/>
    <w:rsid w:val="00680737"/>
    <w:rsid w:val="00680E49"/>
    <w:rsid w:val="00681150"/>
    <w:rsid w:val="00691276"/>
    <w:rsid w:val="006B0D7E"/>
    <w:rsid w:val="006C5E9B"/>
    <w:rsid w:val="006E551F"/>
    <w:rsid w:val="00701035"/>
    <w:rsid w:val="00747D61"/>
    <w:rsid w:val="007512FE"/>
    <w:rsid w:val="00782A73"/>
    <w:rsid w:val="00785C69"/>
    <w:rsid w:val="007A2E7F"/>
    <w:rsid w:val="007E2487"/>
    <w:rsid w:val="007E24F3"/>
    <w:rsid w:val="007E36AC"/>
    <w:rsid w:val="007F6FB7"/>
    <w:rsid w:val="00840B22"/>
    <w:rsid w:val="008A2FF5"/>
    <w:rsid w:val="008A3031"/>
    <w:rsid w:val="008C3856"/>
    <w:rsid w:val="008C5D8C"/>
    <w:rsid w:val="008C772D"/>
    <w:rsid w:val="008E1543"/>
    <w:rsid w:val="009112C5"/>
    <w:rsid w:val="00967F26"/>
    <w:rsid w:val="009A0832"/>
    <w:rsid w:val="009A7575"/>
    <w:rsid w:val="009B5798"/>
    <w:rsid w:val="009D20B3"/>
    <w:rsid w:val="009D62D6"/>
    <w:rsid w:val="009F6F37"/>
    <w:rsid w:val="00A3247A"/>
    <w:rsid w:val="00A421B4"/>
    <w:rsid w:val="00A72CBE"/>
    <w:rsid w:val="00AC5EB6"/>
    <w:rsid w:val="00B06AA9"/>
    <w:rsid w:val="00B35365"/>
    <w:rsid w:val="00B37910"/>
    <w:rsid w:val="00B4772B"/>
    <w:rsid w:val="00B52899"/>
    <w:rsid w:val="00B648FB"/>
    <w:rsid w:val="00B8777D"/>
    <w:rsid w:val="00BA2E38"/>
    <w:rsid w:val="00BA7A0F"/>
    <w:rsid w:val="00BD7308"/>
    <w:rsid w:val="00C10C02"/>
    <w:rsid w:val="00C235F4"/>
    <w:rsid w:val="00C427D1"/>
    <w:rsid w:val="00C643F3"/>
    <w:rsid w:val="00C80758"/>
    <w:rsid w:val="00C81742"/>
    <w:rsid w:val="00C86D0C"/>
    <w:rsid w:val="00CA6870"/>
    <w:rsid w:val="00CA7857"/>
    <w:rsid w:val="00CB6CFC"/>
    <w:rsid w:val="00CD5FF8"/>
    <w:rsid w:val="00CE6C0C"/>
    <w:rsid w:val="00D0318B"/>
    <w:rsid w:val="00D03B23"/>
    <w:rsid w:val="00D221E3"/>
    <w:rsid w:val="00D255B5"/>
    <w:rsid w:val="00D72900"/>
    <w:rsid w:val="00D77342"/>
    <w:rsid w:val="00D9422A"/>
    <w:rsid w:val="00DA1ABC"/>
    <w:rsid w:val="00DB4279"/>
    <w:rsid w:val="00DE087C"/>
    <w:rsid w:val="00DE1352"/>
    <w:rsid w:val="00E36C26"/>
    <w:rsid w:val="00E43908"/>
    <w:rsid w:val="00E556AB"/>
    <w:rsid w:val="00E75C9F"/>
    <w:rsid w:val="00E82792"/>
    <w:rsid w:val="00EA0780"/>
    <w:rsid w:val="00EB49B9"/>
    <w:rsid w:val="00EC22CE"/>
    <w:rsid w:val="00EC3E2F"/>
    <w:rsid w:val="00ED1DBA"/>
    <w:rsid w:val="00ED339A"/>
    <w:rsid w:val="00F172E5"/>
    <w:rsid w:val="00F31191"/>
    <w:rsid w:val="00F453E3"/>
    <w:rsid w:val="00F548E7"/>
    <w:rsid w:val="00F93877"/>
    <w:rsid w:val="00F9724D"/>
    <w:rsid w:val="00FA323B"/>
    <w:rsid w:val="00FC3591"/>
    <w:rsid w:val="00FC6397"/>
    <w:rsid w:val="00FD61A7"/>
    <w:rsid w:val="00FE07F3"/>
    <w:rsid w:val="00FE34BE"/>
    <w:rsid w:val="00FF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31"/>
  </w:style>
  <w:style w:type="paragraph" w:styleId="Heading1">
    <w:name w:val="heading 1"/>
    <w:basedOn w:val="Normal"/>
    <w:next w:val="Normal"/>
    <w:link w:val="Heading1Char"/>
    <w:uiPriority w:val="9"/>
    <w:qFormat/>
    <w:rsid w:val="000D1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A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A3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D1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1A31"/>
    <w:rPr>
      <w:color w:val="0000FF"/>
      <w:u w:val="single"/>
    </w:rPr>
  </w:style>
  <w:style w:type="character" w:customStyle="1" w:styleId="title-text">
    <w:name w:val="title-text"/>
    <w:basedOn w:val="DefaultParagraphFont"/>
    <w:rsid w:val="000D1A31"/>
  </w:style>
  <w:style w:type="paragraph" w:styleId="ListParagraph">
    <w:name w:val="List Paragraph"/>
    <w:basedOn w:val="Normal"/>
    <w:uiPriority w:val="34"/>
    <w:qFormat/>
    <w:rsid w:val="000D1A31"/>
    <w:pPr>
      <w:ind w:left="720"/>
      <w:contextualSpacing/>
    </w:pPr>
  </w:style>
  <w:style w:type="character" w:customStyle="1" w:styleId="given-names">
    <w:name w:val="given-names"/>
    <w:basedOn w:val="DefaultParagraphFont"/>
    <w:rsid w:val="000D1A31"/>
  </w:style>
  <w:style w:type="character" w:customStyle="1" w:styleId="surname">
    <w:name w:val="surname"/>
    <w:basedOn w:val="DefaultParagraphFont"/>
    <w:rsid w:val="000D1A31"/>
  </w:style>
  <w:style w:type="paragraph" w:styleId="Footer">
    <w:name w:val="footer"/>
    <w:basedOn w:val="Normal"/>
    <w:link w:val="FooterChar"/>
    <w:uiPriority w:val="99"/>
    <w:unhideWhenUsed/>
    <w:rsid w:val="000D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31"/>
  </w:style>
  <w:style w:type="table" w:styleId="LightShading">
    <w:name w:val="Light Shading"/>
    <w:basedOn w:val="TableNormal"/>
    <w:uiPriority w:val="60"/>
    <w:rsid w:val="001E22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ntentjournaltitle">
    <w:name w:val="intent_journal_title"/>
    <w:basedOn w:val="DefaultParagraphFont"/>
    <w:rsid w:val="00FC6397"/>
  </w:style>
  <w:style w:type="paragraph" w:styleId="Header">
    <w:name w:val="header"/>
    <w:basedOn w:val="Normal"/>
    <w:link w:val="HeaderChar"/>
    <w:uiPriority w:val="99"/>
    <w:unhideWhenUsed/>
    <w:rsid w:val="00D0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8B"/>
  </w:style>
  <w:style w:type="character" w:styleId="FollowedHyperlink">
    <w:name w:val="FollowedHyperlink"/>
    <w:basedOn w:val="DefaultParagraphFont"/>
    <w:uiPriority w:val="99"/>
    <w:semiHidden/>
    <w:unhideWhenUsed/>
    <w:rsid w:val="001E40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31"/>
  </w:style>
  <w:style w:type="paragraph" w:styleId="Heading1">
    <w:name w:val="heading 1"/>
    <w:basedOn w:val="Normal"/>
    <w:next w:val="Normal"/>
    <w:link w:val="Heading1Char"/>
    <w:uiPriority w:val="9"/>
    <w:qFormat/>
    <w:rsid w:val="000D1A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A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A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A3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0D1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1A31"/>
    <w:rPr>
      <w:color w:val="0000FF"/>
      <w:u w:val="single"/>
    </w:rPr>
  </w:style>
  <w:style w:type="character" w:customStyle="1" w:styleId="title-text">
    <w:name w:val="title-text"/>
    <w:basedOn w:val="DefaultParagraphFont"/>
    <w:rsid w:val="000D1A31"/>
  </w:style>
  <w:style w:type="paragraph" w:styleId="ListParagraph">
    <w:name w:val="List Paragraph"/>
    <w:basedOn w:val="Normal"/>
    <w:uiPriority w:val="34"/>
    <w:qFormat/>
    <w:rsid w:val="000D1A31"/>
    <w:pPr>
      <w:ind w:left="720"/>
      <w:contextualSpacing/>
    </w:pPr>
  </w:style>
  <w:style w:type="character" w:customStyle="1" w:styleId="given-names">
    <w:name w:val="given-names"/>
    <w:basedOn w:val="DefaultParagraphFont"/>
    <w:rsid w:val="000D1A31"/>
  </w:style>
  <w:style w:type="character" w:customStyle="1" w:styleId="surname">
    <w:name w:val="surname"/>
    <w:basedOn w:val="DefaultParagraphFont"/>
    <w:rsid w:val="000D1A31"/>
  </w:style>
  <w:style w:type="paragraph" w:styleId="Footer">
    <w:name w:val="footer"/>
    <w:basedOn w:val="Normal"/>
    <w:link w:val="FooterChar"/>
    <w:uiPriority w:val="99"/>
    <w:unhideWhenUsed/>
    <w:rsid w:val="000D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31"/>
  </w:style>
  <w:style w:type="table" w:styleId="LightShading">
    <w:name w:val="Light Shading"/>
    <w:basedOn w:val="TableNormal"/>
    <w:uiPriority w:val="60"/>
    <w:rsid w:val="001E22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ntentjournaltitle">
    <w:name w:val="intent_journal_title"/>
    <w:basedOn w:val="DefaultParagraphFont"/>
    <w:rsid w:val="00FC6397"/>
  </w:style>
  <w:style w:type="paragraph" w:styleId="Header">
    <w:name w:val="header"/>
    <w:basedOn w:val="Normal"/>
    <w:link w:val="HeaderChar"/>
    <w:uiPriority w:val="99"/>
    <w:unhideWhenUsed/>
    <w:rsid w:val="00D0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18B"/>
  </w:style>
  <w:style w:type="character" w:styleId="FollowedHyperlink">
    <w:name w:val="FollowedHyperlink"/>
    <w:basedOn w:val="DefaultParagraphFont"/>
    <w:uiPriority w:val="99"/>
    <w:semiHidden/>
    <w:unhideWhenUsed/>
    <w:rsid w:val="001E4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pii/S0022435918300162" TargetMode="External"/><Relationship Id="rId18" Type="http://schemas.openxmlformats.org/officeDocument/2006/relationships/hyperlink" Target="https://www.emerald.com/insight/search?q=Dennis%20L.%20Duffy" TargetMode="External"/><Relationship Id="rId26" Type="http://schemas.openxmlformats.org/officeDocument/2006/relationships/hyperlink" Target="https://www.emerald.com/insight/search?q=Bill%20Merrile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science/article/pii/S0022435918300162" TargetMode="External"/><Relationship Id="rId34" Type="http://schemas.openxmlformats.org/officeDocument/2006/relationships/hyperlink" Target="https://www.emerald.com/insight/publication/issn/0959-0552" TargetMode="External"/><Relationship Id="rId7" Type="http://schemas.openxmlformats.org/officeDocument/2006/relationships/footnotes" Target="footnotes.xml"/><Relationship Id="rId12" Type="http://schemas.openxmlformats.org/officeDocument/2006/relationships/hyperlink" Target="https://www.sciencedirect.com/science/article/pii/S0022435918300162" TargetMode="External"/><Relationship Id="rId17" Type="http://schemas.openxmlformats.org/officeDocument/2006/relationships/hyperlink" Target="https://www.emerald.com/insight/search?q=Bill%20Merrilees" TargetMode="External"/><Relationship Id="rId25" Type="http://schemas.openxmlformats.org/officeDocument/2006/relationships/hyperlink" Target="https://www.emerald.com/insight/search?q=Tino%20Fenech" TargetMode="External"/><Relationship Id="rId33" Type="http://schemas.openxmlformats.org/officeDocument/2006/relationships/hyperlink" Target="https://www.emerald.com/insight/search?q=Beth%20Roger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merald.com/insight/search?q=Tino%20Fenech" TargetMode="External"/><Relationship Id="rId20" Type="http://schemas.openxmlformats.org/officeDocument/2006/relationships/hyperlink" Target="https://www.sciencedirect.com/science/article/pii/S0022435918300162" TargetMode="External"/><Relationship Id="rId29" Type="http://schemas.openxmlformats.org/officeDocument/2006/relationships/hyperlink" Target="https://www.emerald.com/insight/publication/issn/0736-37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erald.com/insight/search?q=Beth%20Rogers" TargetMode="External"/><Relationship Id="rId24" Type="http://schemas.openxmlformats.org/officeDocument/2006/relationships/hyperlink" Target="https://www.emerald.com/insight/search?q=Charles%20Dennis" TargetMode="External"/><Relationship Id="rId32" Type="http://schemas.openxmlformats.org/officeDocument/2006/relationships/hyperlink" Target="https://www.emerald.com/insight/search?q=Jeremy%20Noad"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merald.com/insight/search?q=Charles%20Dennis" TargetMode="External"/><Relationship Id="rId23" Type="http://schemas.openxmlformats.org/officeDocument/2006/relationships/hyperlink" Target="https://www.sciencedirect.com/journal/journal-of-retailing/vol/94/issue/2" TargetMode="External"/><Relationship Id="rId28" Type="http://schemas.openxmlformats.org/officeDocument/2006/relationships/hyperlink" Target="https://www.emerald.com/insight/search?q=Dennis%20L.%20Duffy" TargetMode="External"/><Relationship Id="rId36" Type="http://schemas.openxmlformats.org/officeDocument/2006/relationships/hyperlink" Target="https://onlinelibrary.wiley.com/action/doSearch?ContribAuthorRaw=Zagzebski%2C+Linda" TargetMode="External"/><Relationship Id="rId10" Type="http://schemas.openxmlformats.org/officeDocument/2006/relationships/hyperlink" Target="https://www.emerald.com/insight/search?q=Jeremy%20Noad" TargetMode="External"/><Relationship Id="rId19" Type="http://schemas.openxmlformats.org/officeDocument/2006/relationships/hyperlink" Target="https://www.sciencedirect.com/science/article/pii/S0022435918300162" TargetMode="External"/><Relationship Id="rId31" Type="http://schemas.openxmlformats.org/officeDocument/2006/relationships/hyperlink" Target="https://www.sciencedirect.com/science/journal/01678116/14/2" TargetMode="External"/><Relationship Id="rId4" Type="http://schemas.microsoft.com/office/2007/relationships/stylesWithEffects" Target="stylesWithEffects.xml"/><Relationship Id="rId9" Type="http://schemas.openxmlformats.org/officeDocument/2006/relationships/hyperlink" Target="https://onlinelibrary.wiley.com/action/doSearch?ContribAuthorRaw=Zagzebski%2C+Linda" TargetMode="External"/><Relationship Id="rId14" Type="http://schemas.openxmlformats.org/officeDocument/2006/relationships/hyperlink" Target="https://www.sciencedirect.com/science/article/pii/S0022435918300162" TargetMode="External"/><Relationship Id="rId22" Type="http://schemas.openxmlformats.org/officeDocument/2006/relationships/hyperlink" Target="https://www.sciencedirect.com/journal/journal-of-retailing" TargetMode="External"/><Relationship Id="rId27" Type="http://schemas.openxmlformats.org/officeDocument/2006/relationships/hyperlink" Target="https://www.emerald.com/insight/publication/issn/0959-0552" TargetMode="External"/><Relationship Id="rId30" Type="http://schemas.openxmlformats.org/officeDocument/2006/relationships/hyperlink" Target="https://www.sciencedirect.com/science/journal/01678116" TargetMode="External"/><Relationship Id="rId35" Type="http://schemas.openxmlformats.org/officeDocument/2006/relationships/hyperlink" Target="https://www.emerald.com/insight/search?q=Rod%20Sa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A29C0-B23A-4024-AA67-FDE2130B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46</cp:revision>
  <dcterms:created xsi:type="dcterms:W3CDTF">2022-08-29T16:27:00Z</dcterms:created>
  <dcterms:modified xsi:type="dcterms:W3CDTF">2022-08-30T07:54:00Z</dcterms:modified>
</cp:coreProperties>
</file>