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DB" w:rsidRPr="00E91011" w:rsidRDefault="002238C7" w:rsidP="00644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AF47DB" w:rsidRPr="00E9101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AF47DB" w:rsidRPr="00E91011">
        <w:rPr>
          <w:rFonts w:ascii="Times New Roman" w:eastAsia="Times New Roman" w:hAnsi="Times New Roman" w:cs="Times New Roman"/>
          <w:b/>
          <w:sz w:val="24"/>
          <w:szCs w:val="24"/>
        </w:rPr>
        <w:t xml:space="preserve"> Annual International Research Conference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AF47DB" w:rsidRPr="00E91011" w:rsidRDefault="00AF47DB" w:rsidP="00644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b/>
          <w:sz w:val="24"/>
          <w:szCs w:val="24"/>
        </w:rPr>
        <w:t>Faculty of Management and Commerce,</w:t>
      </w:r>
    </w:p>
    <w:p w:rsidR="00AF47DB" w:rsidRPr="00E91011" w:rsidRDefault="00AF47DB" w:rsidP="00644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b/>
          <w:sz w:val="24"/>
          <w:szCs w:val="24"/>
        </w:rPr>
        <w:t>South Eastern University of Sri Lanka</w:t>
      </w:r>
    </w:p>
    <w:p w:rsidR="00AF47DB" w:rsidRPr="00E91011" w:rsidRDefault="00AF47DB" w:rsidP="00644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51C5" w:rsidRPr="00E91011" w:rsidRDefault="008451C5" w:rsidP="00644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b/>
          <w:sz w:val="24"/>
          <w:szCs w:val="24"/>
        </w:rPr>
        <w:t>Guidelines for Full-Paper Submission</w:t>
      </w:r>
    </w:p>
    <w:p w:rsidR="00AF47DB" w:rsidRPr="00E91011" w:rsidRDefault="00AF47DB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b/>
          <w:sz w:val="24"/>
          <w:szCs w:val="24"/>
        </w:rPr>
        <w:t>Paper layout:</w:t>
      </w:r>
    </w:p>
    <w:p w:rsidR="00AF47DB" w:rsidRPr="00E91011" w:rsidRDefault="00AF47DB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The manuscript should be prepared in A4-size. Leave </w:t>
      </w:r>
      <w:r w:rsidR="00AF47DB" w:rsidRPr="00E91011">
        <w:rPr>
          <w:rFonts w:ascii="Times New Roman" w:eastAsia="Times New Roman" w:hAnsi="Times New Roman" w:cs="Times New Roman"/>
          <w:sz w:val="24"/>
          <w:szCs w:val="24"/>
        </w:rPr>
        <w:t xml:space="preserve">0.75 inch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margins on top and bottom,</w:t>
      </w:r>
      <w:r w:rsidR="00AF47DB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AF47DB" w:rsidRPr="00E91011">
        <w:rPr>
          <w:rFonts w:ascii="Times New Roman" w:eastAsia="Times New Roman" w:hAnsi="Times New Roman" w:cs="Times New Roman"/>
          <w:sz w:val="24"/>
          <w:szCs w:val="24"/>
        </w:rPr>
        <w:t xml:space="preserve">1.0 inch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margins on left and right. Organize the body text in two columns, </w:t>
      </w:r>
      <w:r w:rsidR="00AF47DB" w:rsidRPr="00E91011">
        <w:rPr>
          <w:rFonts w:ascii="Times New Roman" w:eastAsia="Times New Roman" w:hAnsi="Times New Roman" w:cs="Times New Roman"/>
          <w:sz w:val="24"/>
          <w:szCs w:val="24"/>
        </w:rPr>
        <w:t>with a 1.0 line spacing.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 Insert and layout figures, tables, and their captions directly in the body</w:t>
      </w:r>
      <w:r w:rsidR="00AF47DB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text.</w:t>
      </w:r>
    </w:p>
    <w:p w:rsidR="00AF47DB" w:rsidRPr="00E91011" w:rsidRDefault="00AF47DB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b/>
          <w:sz w:val="24"/>
          <w:szCs w:val="24"/>
        </w:rPr>
        <w:t>Typescript: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The manuscript should be written in English, using Times Roman of 10.5-point font size. </w:t>
      </w:r>
    </w:p>
    <w:p w:rsidR="00AF47DB" w:rsidRPr="00E91011" w:rsidRDefault="00AF47DB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b/>
          <w:sz w:val="24"/>
          <w:szCs w:val="24"/>
        </w:rPr>
        <w:t>Length: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The length of full-papers is recommended to </w:t>
      </w:r>
      <w:r w:rsidRPr="004A3FBA">
        <w:rPr>
          <w:rFonts w:ascii="Times New Roman" w:eastAsia="Times New Roman" w:hAnsi="Times New Roman" w:cs="Times New Roman"/>
          <w:sz w:val="24"/>
          <w:szCs w:val="24"/>
        </w:rPr>
        <w:t>be</w:t>
      </w:r>
      <w:r w:rsidR="00AF47DB" w:rsidRPr="004A3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FBA" w:rsidRPr="004A3FBA">
        <w:rPr>
          <w:rFonts w:ascii="Times New Roman" w:eastAsia="Times New Roman" w:hAnsi="Times New Roman" w:cs="Times New Roman"/>
          <w:sz w:val="24"/>
          <w:szCs w:val="24"/>
        </w:rPr>
        <w:t>between 6 to 12 pages</w:t>
      </w:r>
      <w:r w:rsidR="00AF47DB" w:rsidRPr="004A3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FB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 A4-size. The maximum length</w:t>
      </w:r>
      <w:r w:rsidR="00AF47DB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of papers should not exceed 6 pages including spaces, figures, tables and references.</w:t>
      </w:r>
    </w:p>
    <w:p w:rsidR="00AF47DB" w:rsidRPr="00E91011" w:rsidRDefault="00AF47DB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b/>
          <w:sz w:val="24"/>
          <w:szCs w:val="24"/>
        </w:rPr>
        <w:t>Title page: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>The first page of the manuscript must contain the paper title, author full name(s), position(s), and</w:t>
      </w:r>
      <w:r w:rsidR="00E754C2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affiliation(s), and contact author’s name, affiliation, address, phone number, and email address.</w:t>
      </w:r>
      <w:r w:rsidR="00E754C2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Major words (nouns, verbs, adjectives, adverbs, and pronouns) in the title should be capitalized.</w:t>
      </w:r>
      <w:r w:rsidR="00E754C2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Authors are highly recommended to use the full-paper template provided below. (Preferred format is</w:t>
      </w:r>
      <w:r w:rsidR="00E754C2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MSWord. Other formats are not acceptable.</w:t>
      </w:r>
    </w:p>
    <w:p w:rsidR="00E754C2" w:rsidRPr="00E91011" w:rsidRDefault="00E754C2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6C21A6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21A6">
        <w:rPr>
          <w:rFonts w:ascii="Times New Roman" w:eastAsia="Times New Roman" w:hAnsi="Times New Roman" w:cs="Times New Roman"/>
          <w:b/>
          <w:sz w:val="24"/>
          <w:szCs w:val="24"/>
        </w:rPr>
        <w:t>Full-paper submission: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>Full-paper should be submitted as electric files in PDF via the website.</w:t>
      </w:r>
      <w:r w:rsidR="00E754C2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The deadline for submission of full-paper is</w:t>
      </w:r>
      <w:r w:rsidR="00E754C2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914" w:rsidRPr="00146914">
        <w:rPr>
          <w:rFonts w:ascii="Times New Roman" w:eastAsia="Times New Roman" w:hAnsi="Times New Roman" w:cs="Times New Roman"/>
          <w:b/>
          <w:bCs/>
          <w:sz w:val="24"/>
          <w:szCs w:val="24"/>
        </w:rPr>
        <w:t>March 04</w:t>
      </w:r>
      <w:r w:rsidR="00E754C2" w:rsidRPr="00146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46914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146914" w:rsidRPr="00146914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E754C2" w:rsidRPr="00E910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54C2" w:rsidRPr="00E91011" w:rsidRDefault="00E754C2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4C2" w:rsidRPr="00E91011" w:rsidRDefault="00E754C2" w:rsidP="006442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The full paper should be submitted online at the following link: </w:t>
      </w:r>
      <w:hyperlink r:id="rId4" w:history="1">
        <w:r w:rsidR="00146914" w:rsidRPr="00E278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http://www.seu.ac.lk/airc2022/</w:t>
        </w:r>
      </w:hyperlink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146914">
        <w:rPr>
          <w:rFonts w:ascii="Times New Roman" w:eastAsia="Times New Roman" w:hAnsi="Times New Roman" w:cs="Times New Roman"/>
          <w:sz w:val="24"/>
          <w:szCs w:val="24"/>
        </w:rPr>
        <w:t>mailto</w:t>
      </w:r>
      <w:r w:rsidR="00153E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146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062870" w:rsidRPr="00E278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aircfmc10@seu.ac.lk</w:t>
        </w:r>
      </w:hyperlink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The accepted full-paper will be included in the proceedings of </w:t>
      </w:r>
      <w:r w:rsidR="00E754C2" w:rsidRPr="00E9101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6287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754C2" w:rsidRPr="00E91011">
        <w:rPr>
          <w:rFonts w:ascii="Times New Roman" w:eastAsia="Times New Roman" w:hAnsi="Times New Roman" w:cs="Times New Roman"/>
          <w:sz w:val="24"/>
          <w:szCs w:val="24"/>
        </w:rPr>
        <w:t>th Annual International Research Conference 20</w:t>
      </w:r>
      <w:r w:rsidR="0006287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E754C2" w:rsidRPr="00E91011">
        <w:rPr>
          <w:rFonts w:ascii="Times New Roman" w:eastAsia="Times New Roman" w:hAnsi="Times New Roman" w:cs="Times New Roman"/>
          <w:sz w:val="24"/>
          <w:szCs w:val="24"/>
        </w:rPr>
        <w:t xml:space="preserve"> of Faculty of Management and Commerce, South Eastern University of Sri Lanka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E754C2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presented at the symposium.</w:t>
      </w:r>
    </w:p>
    <w:p w:rsidR="00E754C2" w:rsidRPr="00E91011" w:rsidRDefault="00E754C2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6C21A6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1A6">
        <w:rPr>
          <w:rFonts w:ascii="Times New Roman" w:eastAsia="Times New Roman" w:hAnsi="Times New Roman" w:cs="Times New Roman"/>
          <w:b/>
          <w:sz w:val="24"/>
          <w:szCs w:val="24"/>
        </w:rPr>
        <w:t>Abstract and keywords:</w:t>
      </w:r>
    </w:p>
    <w:p w:rsidR="00E754C2" w:rsidRPr="00E91011" w:rsidRDefault="00E754C2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>An abstract and keywords should be included on the title page. The abstract should not exceed 200 words</w:t>
      </w:r>
      <w:r w:rsidR="00E754C2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and the keywords of up to five words should be carefully selected to facilitate readers’ search.</w:t>
      </w:r>
    </w:p>
    <w:p w:rsidR="00E754C2" w:rsidRPr="00E91011" w:rsidRDefault="00E754C2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7E1" w:rsidRDefault="00A507E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451C5" w:rsidRPr="006C21A6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1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Major sections and headings:</w:t>
      </w:r>
    </w:p>
    <w:p w:rsidR="00E91011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Major section headings, including Abstract, sections (1, 2, </w:t>
      </w:r>
      <w:proofErr w:type="gramStart"/>
      <w:r w:rsidRPr="00E91011">
        <w:rPr>
          <w:rFonts w:ascii="Times New Roman" w:eastAsia="Times New Roman" w:hAnsi="Times New Roman" w:cs="Times New Roman"/>
          <w:sz w:val="24"/>
          <w:szCs w:val="24"/>
        </w:rPr>
        <w:t>3, ...)</w:t>
      </w:r>
      <w:proofErr w:type="gramEnd"/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, sub sections (1.1, 1.2...) and 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>The paper should involve at least the following major sections:</w:t>
      </w:r>
    </w:p>
    <w:p w:rsidR="00E91011" w:rsidRPr="00E91011" w:rsidRDefault="00E91011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E1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: Describe the motivation and purpose of the research.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E1"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: Provide sufficient information to allow readers to repeat the work.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E1">
        <w:rPr>
          <w:rFonts w:ascii="Times New Roman" w:eastAsia="Times New Roman" w:hAnsi="Times New Roman" w:cs="Times New Roman"/>
          <w:b/>
          <w:bCs/>
          <w:sz w:val="24"/>
          <w:szCs w:val="24"/>
        </w:rPr>
        <w:t>Results and discussion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: Present the major results and discuss the key points.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E1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Conclusions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: State conclusions concisely and without interpretation.</w:t>
      </w:r>
    </w:p>
    <w:p w:rsidR="00E91011" w:rsidRPr="00E91011" w:rsidRDefault="00E91011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6C21A6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1A6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:rsidR="00E91011" w:rsidRPr="00E91011" w:rsidRDefault="00E91011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011" w:rsidRPr="00E91011" w:rsidRDefault="00E91011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APA referencing </w:t>
      </w:r>
      <w:r w:rsidR="008451C5" w:rsidRPr="00E91011">
        <w:rPr>
          <w:rFonts w:ascii="Times New Roman" w:eastAsia="Times New Roman" w:hAnsi="Times New Roman" w:cs="Times New Roman"/>
          <w:sz w:val="24"/>
          <w:szCs w:val="24"/>
        </w:rPr>
        <w:t xml:space="preserve">System is used. References in the text should be quoted in the following manner: </w:t>
      </w:r>
    </w:p>
    <w:p w:rsidR="00E91011" w:rsidRPr="00E91011" w:rsidRDefault="00E91011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011" w:rsidRPr="00E91011" w:rsidRDefault="00E91011" w:rsidP="00644295">
      <w:pPr>
        <w:pStyle w:val="ReferencesText"/>
        <w:ind w:left="0" w:firstLine="0"/>
        <w:rPr>
          <w:sz w:val="24"/>
          <w:lang w:val="en-CA"/>
        </w:rPr>
      </w:pPr>
      <w:r w:rsidRPr="00E91011">
        <w:rPr>
          <w:sz w:val="24"/>
          <w:lang w:val="en-CA"/>
        </w:rPr>
        <w:t xml:space="preserve">Authors should make certain that there is a complete reference for every citation in the text. For more detail about APA style, check the website </w:t>
      </w:r>
      <w:hyperlink r:id="rId6" w:history="1">
        <w:r w:rsidRPr="00E91011">
          <w:rPr>
            <w:rStyle w:val="Hyperlink"/>
            <w:color w:val="auto"/>
            <w:sz w:val="24"/>
            <w:lang w:val="en-CA"/>
          </w:rPr>
          <w:t>http://www.apastyle.org/</w:t>
        </w:r>
      </w:hyperlink>
      <w:r w:rsidRPr="00E91011">
        <w:rPr>
          <w:sz w:val="24"/>
          <w:lang w:val="en-CA"/>
        </w:rPr>
        <w:t>.</w:t>
      </w:r>
    </w:p>
    <w:p w:rsidR="00E91011" w:rsidRPr="00E91011" w:rsidRDefault="00E91011" w:rsidP="00644295">
      <w:pPr>
        <w:pStyle w:val="ReferencesText"/>
        <w:ind w:left="0" w:firstLine="0"/>
        <w:rPr>
          <w:sz w:val="24"/>
          <w:lang w:val="en-CA"/>
        </w:rPr>
      </w:pPr>
    </w:p>
    <w:p w:rsidR="00E91011" w:rsidRPr="006C21A6" w:rsidRDefault="00E91011" w:rsidP="00644295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6C21A6">
        <w:rPr>
          <w:rFonts w:ascii="Times New Roman" w:hAnsi="Times New Roman" w:cs="Times New Roman"/>
          <w:b/>
          <w:color w:val="auto"/>
        </w:rPr>
        <w:t>Book</w:t>
      </w:r>
    </w:p>
    <w:p w:rsidR="00E91011" w:rsidRPr="00E91011" w:rsidRDefault="00E91011" w:rsidP="0064429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91011">
        <w:rPr>
          <w:rFonts w:ascii="Times New Roman" w:hAnsi="Times New Roman" w:cs="Times New Roman"/>
          <w:color w:val="auto"/>
        </w:rPr>
        <w:t xml:space="preserve">Berkman, R. I. (1994). </w:t>
      </w:r>
      <w:r w:rsidRPr="00E91011">
        <w:rPr>
          <w:rFonts w:ascii="Times New Roman" w:hAnsi="Times New Roman" w:cs="Times New Roman"/>
          <w:i/>
          <w:iCs/>
          <w:color w:val="auto"/>
        </w:rPr>
        <w:t xml:space="preserve">Find it fast: How to uncover expert information. </w:t>
      </w:r>
      <w:r w:rsidRPr="00E91011">
        <w:rPr>
          <w:rFonts w:ascii="Times New Roman" w:hAnsi="Times New Roman" w:cs="Times New Roman"/>
          <w:color w:val="auto"/>
        </w:rPr>
        <w:t xml:space="preserve">New York: Harper </w:t>
      </w:r>
      <w:proofErr w:type="spellStart"/>
      <w:r w:rsidRPr="00E91011">
        <w:rPr>
          <w:rFonts w:ascii="Times New Roman" w:hAnsi="Times New Roman" w:cs="Times New Roman"/>
          <w:color w:val="auto"/>
        </w:rPr>
        <w:t>Perrenial</w:t>
      </w:r>
      <w:proofErr w:type="spellEnd"/>
      <w:r w:rsidRPr="00E91011">
        <w:rPr>
          <w:rFonts w:ascii="Times New Roman" w:hAnsi="Times New Roman" w:cs="Times New Roman"/>
          <w:color w:val="auto"/>
        </w:rPr>
        <w:t xml:space="preserve">. </w:t>
      </w:r>
    </w:p>
    <w:p w:rsidR="00E91011" w:rsidRPr="00E91011" w:rsidRDefault="00E91011" w:rsidP="0064429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91011" w:rsidRPr="00E91011" w:rsidRDefault="00E91011" w:rsidP="0064429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91011">
        <w:rPr>
          <w:rFonts w:ascii="Times New Roman" w:hAnsi="Times New Roman" w:cs="Times New Roman"/>
          <w:color w:val="auto"/>
        </w:rPr>
        <w:t xml:space="preserve">Johnson, L., Lewis, K., Peters, M., Harris, Y., Moreton, G., Morgan, B. et al. (2005). </w:t>
      </w:r>
      <w:r w:rsidRPr="00E91011">
        <w:rPr>
          <w:rFonts w:ascii="Times New Roman" w:hAnsi="Times New Roman" w:cs="Times New Roman"/>
          <w:i/>
          <w:iCs/>
          <w:color w:val="auto"/>
        </w:rPr>
        <w:t xml:space="preserve">How far </w:t>
      </w:r>
      <w:proofErr w:type="gramStart"/>
      <w:r w:rsidRPr="00E91011">
        <w:rPr>
          <w:rFonts w:ascii="Times New Roman" w:hAnsi="Times New Roman" w:cs="Times New Roman"/>
          <w:i/>
          <w:iCs/>
          <w:color w:val="auto"/>
        </w:rPr>
        <w:t>Is</w:t>
      </w:r>
      <w:proofErr w:type="gramEnd"/>
      <w:r w:rsidRPr="00E91011">
        <w:rPr>
          <w:rFonts w:ascii="Times New Roman" w:hAnsi="Times New Roman" w:cs="Times New Roman"/>
          <w:i/>
          <w:iCs/>
          <w:color w:val="auto"/>
        </w:rPr>
        <w:t xml:space="preserve"> far? </w:t>
      </w:r>
      <w:r w:rsidRPr="00E91011">
        <w:rPr>
          <w:rFonts w:ascii="Times New Roman" w:hAnsi="Times New Roman" w:cs="Times New Roman"/>
          <w:color w:val="auto"/>
        </w:rPr>
        <w:t xml:space="preserve">London: McMillan. </w:t>
      </w:r>
    </w:p>
    <w:p w:rsidR="00E91011" w:rsidRPr="00E91011" w:rsidRDefault="00E91011" w:rsidP="00644295">
      <w:pPr>
        <w:pStyle w:val="ReferencesText"/>
        <w:ind w:left="0" w:firstLine="0"/>
        <w:rPr>
          <w:sz w:val="24"/>
        </w:rPr>
      </w:pPr>
    </w:p>
    <w:p w:rsidR="00E91011" w:rsidRPr="006C21A6" w:rsidRDefault="00E91011" w:rsidP="00644295">
      <w:pPr>
        <w:pStyle w:val="ReferencesText"/>
        <w:ind w:left="0" w:firstLine="0"/>
        <w:rPr>
          <w:b/>
          <w:sz w:val="24"/>
        </w:rPr>
      </w:pPr>
      <w:r w:rsidRPr="006C21A6">
        <w:rPr>
          <w:b/>
          <w:sz w:val="24"/>
        </w:rPr>
        <w:t>Chapter in a Book</w:t>
      </w:r>
    </w:p>
    <w:p w:rsidR="00E91011" w:rsidRPr="00E91011" w:rsidRDefault="00E91011" w:rsidP="0064429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91011">
        <w:rPr>
          <w:rFonts w:ascii="Times New Roman" w:hAnsi="Times New Roman" w:cs="Times New Roman"/>
          <w:color w:val="auto"/>
        </w:rPr>
        <w:t xml:space="preserve">Baker, F. M., &amp; Lightfoot, O. B. (1993). Psychiatric care of ethnic elders. In A. C. </w:t>
      </w:r>
      <w:proofErr w:type="spellStart"/>
      <w:proofErr w:type="gramStart"/>
      <w:r w:rsidRPr="00E91011">
        <w:rPr>
          <w:rFonts w:ascii="Times New Roman" w:hAnsi="Times New Roman" w:cs="Times New Roman"/>
          <w:color w:val="auto"/>
        </w:rPr>
        <w:t>Gaw</w:t>
      </w:r>
      <w:proofErr w:type="spellEnd"/>
      <w:proofErr w:type="gramEnd"/>
      <w:r w:rsidRPr="00E91011">
        <w:rPr>
          <w:rFonts w:ascii="Times New Roman" w:hAnsi="Times New Roman" w:cs="Times New Roman"/>
          <w:color w:val="auto"/>
        </w:rPr>
        <w:t xml:space="preserve"> (Ed.), </w:t>
      </w:r>
      <w:r w:rsidRPr="00E91011">
        <w:rPr>
          <w:rFonts w:ascii="Times New Roman" w:hAnsi="Times New Roman" w:cs="Times New Roman"/>
          <w:i/>
          <w:iCs/>
          <w:color w:val="auto"/>
        </w:rPr>
        <w:t xml:space="preserve">Culture, ethnicity, and mental illness </w:t>
      </w:r>
      <w:r w:rsidRPr="00E91011">
        <w:rPr>
          <w:rFonts w:ascii="Times New Roman" w:hAnsi="Times New Roman" w:cs="Times New Roman"/>
          <w:color w:val="auto"/>
        </w:rPr>
        <w:t xml:space="preserve">(pp. 517-552). Washington DC: American Psychiatric Press. </w:t>
      </w:r>
    </w:p>
    <w:p w:rsidR="00E91011" w:rsidRPr="00E91011" w:rsidRDefault="00E91011" w:rsidP="00644295">
      <w:pPr>
        <w:pStyle w:val="ReferencesText"/>
        <w:ind w:left="0" w:firstLine="0"/>
        <w:rPr>
          <w:sz w:val="24"/>
        </w:rPr>
      </w:pPr>
    </w:p>
    <w:p w:rsidR="00E91011" w:rsidRPr="006C21A6" w:rsidRDefault="00E91011" w:rsidP="00644295">
      <w:pPr>
        <w:pStyle w:val="ReferencesText"/>
        <w:ind w:left="0" w:firstLine="0"/>
        <w:rPr>
          <w:b/>
          <w:sz w:val="24"/>
        </w:rPr>
      </w:pPr>
      <w:r w:rsidRPr="006C21A6">
        <w:rPr>
          <w:b/>
          <w:sz w:val="24"/>
        </w:rPr>
        <w:t>Journal Article</w:t>
      </w:r>
    </w:p>
    <w:p w:rsidR="00E91011" w:rsidRPr="00E91011" w:rsidRDefault="00E91011" w:rsidP="00644295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r w:rsidRPr="00E91011">
        <w:rPr>
          <w:rFonts w:ascii="Times New Roman" w:hAnsi="Times New Roman" w:cs="Times New Roman"/>
          <w:color w:val="auto"/>
        </w:rPr>
        <w:t>Mellers</w:t>
      </w:r>
      <w:proofErr w:type="spellEnd"/>
      <w:r w:rsidRPr="00E91011">
        <w:rPr>
          <w:rFonts w:ascii="Times New Roman" w:hAnsi="Times New Roman" w:cs="Times New Roman"/>
          <w:color w:val="auto"/>
        </w:rPr>
        <w:t xml:space="preserve">, B. A. (2000). Choice and the relative pleasure of consequences. </w:t>
      </w:r>
      <w:r w:rsidRPr="00E91011">
        <w:rPr>
          <w:rFonts w:ascii="Times New Roman" w:hAnsi="Times New Roman" w:cs="Times New Roman"/>
          <w:i/>
          <w:iCs/>
          <w:color w:val="auto"/>
        </w:rPr>
        <w:t>Psychological Bulletin, 50</w:t>
      </w:r>
      <w:r w:rsidRPr="00E91011">
        <w:rPr>
          <w:rFonts w:ascii="Times New Roman" w:hAnsi="Times New Roman" w:cs="Times New Roman"/>
          <w:color w:val="auto"/>
        </w:rPr>
        <w:t xml:space="preserve">(2), 49-52. </w:t>
      </w:r>
    </w:p>
    <w:p w:rsidR="00E91011" w:rsidRPr="00E91011" w:rsidRDefault="00E91011" w:rsidP="00644295">
      <w:pPr>
        <w:pStyle w:val="ReferencesText"/>
        <w:ind w:left="0" w:firstLine="0"/>
        <w:rPr>
          <w:sz w:val="24"/>
        </w:rPr>
      </w:pPr>
    </w:p>
    <w:p w:rsidR="00E91011" w:rsidRPr="006C21A6" w:rsidRDefault="00E91011" w:rsidP="00644295">
      <w:pPr>
        <w:pStyle w:val="ReferencesText"/>
        <w:ind w:left="0" w:firstLine="0"/>
        <w:rPr>
          <w:b/>
          <w:sz w:val="24"/>
        </w:rPr>
      </w:pPr>
      <w:r w:rsidRPr="006C21A6">
        <w:rPr>
          <w:b/>
          <w:sz w:val="24"/>
        </w:rPr>
        <w:t>Conference</w:t>
      </w:r>
    </w:p>
    <w:p w:rsidR="00E91011" w:rsidRPr="00E91011" w:rsidRDefault="00E91011" w:rsidP="006442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91011">
        <w:rPr>
          <w:rFonts w:ascii="Times New Roman" w:hAnsi="Times New Roman" w:cs="Times New Roman"/>
          <w:sz w:val="24"/>
          <w:szCs w:val="24"/>
        </w:rPr>
        <w:t xml:space="preserve">Akbar, M. S. U. (2005). </w:t>
      </w:r>
      <w:proofErr w:type="gramStart"/>
      <w:r w:rsidRPr="00E91011">
        <w:rPr>
          <w:rFonts w:ascii="Times New Roman" w:hAnsi="Times New Roman" w:cs="Times New Roman"/>
          <w:i/>
          <w:iCs/>
          <w:sz w:val="24"/>
          <w:szCs w:val="24"/>
        </w:rPr>
        <w:t>eLearning</w:t>
      </w:r>
      <w:proofErr w:type="gramEnd"/>
      <w:r w:rsidRPr="00E91011">
        <w:rPr>
          <w:rFonts w:ascii="Times New Roman" w:hAnsi="Times New Roman" w:cs="Times New Roman"/>
          <w:i/>
          <w:iCs/>
          <w:sz w:val="24"/>
          <w:szCs w:val="24"/>
        </w:rPr>
        <w:t xml:space="preserve"> in Developing Countries: Challenges and Opportunities Bangladesh Perspective.</w:t>
      </w:r>
      <w:r w:rsidRPr="00E91011">
        <w:rPr>
          <w:rFonts w:ascii="Times New Roman" w:hAnsi="Times New Roman" w:cs="Times New Roman"/>
          <w:sz w:val="24"/>
          <w:szCs w:val="24"/>
        </w:rPr>
        <w:t xml:space="preserve"> Paper presented at the 2</w:t>
      </w:r>
      <w:r w:rsidRPr="00E9101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91011">
        <w:rPr>
          <w:rFonts w:ascii="Times New Roman" w:hAnsi="Times New Roman" w:cs="Times New Roman"/>
          <w:sz w:val="24"/>
          <w:szCs w:val="24"/>
        </w:rPr>
        <w:t xml:space="preserve"> International Conference on eLearning for Knowledge-Based Society, Bangkok, Thailand.</w:t>
      </w:r>
    </w:p>
    <w:p w:rsidR="00E91011" w:rsidRPr="00E91011" w:rsidRDefault="00E91011" w:rsidP="00644295">
      <w:pPr>
        <w:pStyle w:val="ReferencesText"/>
        <w:ind w:left="0" w:firstLine="0"/>
        <w:rPr>
          <w:sz w:val="24"/>
        </w:rPr>
      </w:pPr>
    </w:p>
    <w:p w:rsidR="008451C5" w:rsidRPr="006C21A6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1A6">
        <w:rPr>
          <w:rFonts w:ascii="Times New Roman" w:eastAsia="Times New Roman" w:hAnsi="Times New Roman" w:cs="Times New Roman"/>
          <w:b/>
          <w:sz w:val="24"/>
          <w:szCs w:val="24"/>
        </w:rPr>
        <w:t>Tables: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>Insert tables in the text body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 Number the tables consecutively with Arabic numerals, e.g., Table 1. </w:t>
      </w:r>
      <w:proofErr w:type="gramStart"/>
      <w:r w:rsidRPr="00E91011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 Table 2.. Make sure the typeface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in the tables is still legible after reducing the size of tables to the final form.</w:t>
      </w:r>
    </w:p>
    <w:p w:rsidR="00E91011" w:rsidRPr="00E91011" w:rsidRDefault="00E91011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295" w:rsidRDefault="0064429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4295" w:rsidRDefault="0064429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4295" w:rsidRDefault="0064429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51C5" w:rsidRPr="006C21A6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1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Figures: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>Insert figures in the text body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 Number the figures consecutively with Arabic numerals, e.g., Fig. 1. 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 Fig. 2. Make sure the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typeface in the figures is still legible after reducing the size of figures to the final form.</w:t>
      </w:r>
    </w:p>
    <w:p w:rsidR="00E91011" w:rsidRPr="00E91011" w:rsidRDefault="00E91011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6C21A6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1A6">
        <w:rPr>
          <w:rFonts w:ascii="Times New Roman" w:eastAsia="Times New Roman" w:hAnsi="Times New Roman" w:cs="Times New Roman"/>
          <w:b/>
          <w:sz w:val="24"/>
          <w:szCs w:val="24"/>
        </w:rPr>
        <w:t>Pagination and running headlines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The page numbering will be done by the 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 after compilation of all the papers. Authors should not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type the page numbers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running headlines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011" w:rsidRPr="00E91011" w:rsidRDefault="00E91011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6C21A6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1A6">
        <w:rPr>
          <w:rFonts w:ascii="Times New Roman" w:eastAsia="Times New Roman" w:hAnsi="Times New Roman" w:cs="Times New Roman"/>
          <w:b/>
          <w:sz w:val="24"/>
          <w:szCs w:val="24"/>
        </w:rPr>
        <w:t>Permissions: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>The author is responsible for obtaining permission to reproduce in his/her manuscript any copyrighted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material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>. A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uthor is also responsible for obtaining permission to publish the paper from any relevant authority if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clearance is required by such authority.</w:t>
      </w:r>
    </w:p>
    <w:p w:rsidR="00E91011" w:rsidRPr="00E91011" w:rsidRDefault="00E91011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1C5" w:rsidRPr="006C21A6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1A6">
        <w:rPr>
          <w:rFonts w:ascii="Times New Roman" w:eastAsia="Times New Roman" w:hAnsi="Times New Roman" w:cs="Times New Roman"/>
          <w:b/>
          <w:sz w:val="24"/>
          <w:szCs w:val="24"/>
        </w:rPr>
        <w:t>Transfer of Copyright:</w:t>
      </w:r>
    </w:p>
    <w:p w:rsidR="008451C5" w:rsidRPr="00E91011" w:rsidRDefault="008451C5" w:rsidP="0064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Each contributor will be asked to transfer the copyright of his/her paper to the 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. By submitting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the paper, it is understood that the authors have agreed to transfer the copyrights to the 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 xml:space="preserve"> through</w:t>
      </w:r>
      <w:r w:rsidR="00E91011" w:rsidRPr="00E91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011">
        <w:rPr>
          <w:rFonts w:ascii="Times New Roman" w:eastAsia="Times New Roman" w:hAnsi="Times New Roman" w:cs="Times New Roman"/>
          <w:sz w:val="24"/>
          <w:szCs w:val="24"/>
        </w:rPr>
        <w:t>the Symposium Organizer.</w:t>
      </w:r>
    </w:p>
    <w:p w:rsidR="0069383B" w:rsidRPr="00E91011" w:rsidRDefault="0069383B" w:rsidP="00644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011" w:rsidRPr="00E91011" w:rsidRDefault="00E91011" w:rsidP="006442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1011" w:rsidRPr="00E91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FC"/>
    <w:rsid w:val="00062870"/>
    <w:rsid w:val="000D4F2B"/>
    <w:rsid w:val="00146914"/>
    <w:rsid w:val="00153E52"/>
    <w:rsid w:val="001554AF"/>
    <w:rsid w:val="002238C7"/>
    <w:rsid w:val="002543CA"/>
    <w:rsid w:val="0043155D"/>
    <w:rsid w:val="004A3FBA"/>
    <w:rsid w:val="005829B8"/>
    <w:rsid w:val="00644295"/>
    <w:rsid w:val="0069383B"/>
    <w:rsid w:val="00696801"/>
    <w:rsid w:val="006C21A6"/>
    <w:rsid w:val="008024DF"/>
    <w:rsid w:val="008451C5"/>
    <w:rsid w:val="00A507E1"/>
    <w:rsid w:val="00AF47DB"/>
    <w:rsid w:val="00B616FC"/>
    <w:rsid w:val="00BC0069"/>
    <w:rsid w:val="00E754C2"/>
    <w:rsid w:val="00E91011"/>
    <w:rsid w:val="00EA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6A2E0D-CA62-4228-A678-6298549A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54C2"/>
    <w:rPr>
      <w:color w:val="0000FF"/>
      <w:u w:val="single"/>
    </w:rPr>
  </w:style>
  <w:style w:type="paragraph" w:customStyle="1" w:styleId="ReferencesText">
    <w:name w:val="References Text"/>
    <w:basedOn w:val="Normal"/>
    <w:rsid w:val="00E91011"/>
    <w:pPr>
      <w:spacing w:after="40" w:line="240" w:lineRule="auto"/>
      <w:ind w:left="284" w:hanging="284"/>
      <w:jc w:val="both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Default">
    <w:name w:val="Default"/>
    <w:rsid w:val="00E910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astyle.org/" TargetMode="External"/><Relationship Id="rId5" Type="http://schemas.openxmlformats.org/officeDocument/2006/relationships/hyperlink" Target="mailto:aircfmc10@seu.ac.lk" TargetMode="External"/><Relationship Id="rId4" Type="http://schemas.openxmlformats.org/officeDocument/2006/relationships/hyperlink" Target="http://www.seu.ac.lk/airc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SEUSL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ALM. Ayoobkhan</cp:lastModifiedBy>
  <cp:revision>7</cp:revision>
  <cp:lastPrinted>2016-08-15T05:57:00Z</cp:lastPrinted>
  <dcterms:created xsi:type="dcterms:W3CDTF">2022-02-01T07:57:00Z</dcterms:created>
  <dcterms:modified xsi:type="dcterms:W3CDTF">2022-02-02T06:55:00Z</dcterms:modified>
</cp:coreProperties>
</file>